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8E" w:rsidRDefault="00B06352" w:rsidP="0074748E">
      <w:pPr>
        <w:spacing w:after="0" w:line="240" w:lineRule="auto"/>
        <w:rPr>
          <w:b/>
          <w:sz w:val="24"/>
          <w:szCs w:val="24"/>
        </w:rPr>
      </w:pPr>
      <w:r w:rsidRPr="00F23EEC">
        <w:rPr>
          <w:b/>
          <w:noProof/>
          <w:sz w:val="28"/>
          <w:szCs w:val="28"/>
        </w:rPr>
        <w:drawing>
          <wp:inline distT="0" distB="0" distL="0" distR="0">
            <wp:extent cx="1552575" cy="884105"/>
            <wp:effectExtent l="19050" t="0" r="9525" b="0"/>
            <wp:docPr id="1" name="Picture 0" descr="svc colo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c color logo.bmp"/>
                    <pic:cNvPicPr/>
                  </pic:nvPicPr>
                  <pic:blipFill>
                    <a:blip r:embed="rId7" cstate="print"/>
                    <a:stretch>
                      <a:fillRect/>
                    </a:stretch>
                  </pic:blipFill>
                  <pic:spPr>
                    <a:xfrm>
                      <a:off x="0" y="0"/>
                      <a:ext cx="1553490" cy="884626"/>
                    </a:xfrm>
                    <a:prstGeom prst="rect">
                      <a:avLst/>
                    </a:prstGeom>
                  </pic:spPr>
                </pic:pic>
              </a:graphicData>
            </a:graphic>
          </wp:inline>
        </w:drawing>
      </w:r>
      <w:r w:rsidR="0074748E">
        <w:rPr>
          <w:b/>
          <w:sz w:val="24"/>
          <w:szCs w:val="24"/>
        </w:rPr>
        <w:tab/>
      </w:r>
      <w:r w:rsidR="0074748E">
        <w:rPr>
          <w:b/>
          <w:sz w:val="24"/>
          <w:szCs w:val="24"/>
        </w:rPr>
        <w:tab/>
      </w:r>
    </w:p>
    <w:p w:rsidR="00394950" w:rsidRDefault="0074748E" w:rsidP="0074748E">
      <w:pPr>
        <w:spacing w:after="0" w:line="240" w:lineRule="auto"/>
        <w:jc w:val="center"/>
        <w:rPr>
          <w:b/>
          <w:sz w:val="24"/>
          <w:szCs w:val="24"/>
        </w:rPr>
      </w:pPr>
      <w:r>
        <w:rPr>
          <w:b/>
          <w:sz w:val="24"/>
          <w:szCs w:val="24"/>
        </w:rPr>
        <w:t>Student Completion Agenda –</w:t>
      </w:r>
    </w:p>
    <w:p w:rsidR="003A6B9D" w:rsidRDefault="0074748E" w:rsidP="0074748E">
      <w:pPr>
        <w:spacing w:after="0" w:line="240" w:lineRule="auto"/>
        <w:jc w:val="center"/>
        <w:rPr>
          <w:b/>
          <w:sz w:val="24"/>
          <w:szCs w:val="24"/>
        </w:rPr>
      </w:pPr>
      <w:r>
        <w:rPr>
          <w:b/>
          <w:sz w:val="24"/>
          <w:szCs w:val="24"/>
        </w:rPr>
        <w:t xml:space="preserve">The Literature and Data on </w:t>
      </w:r>
      <w:r w:rsidR="006733F5">
        <w:rPr>
          <w:b/>
          <w:sz w:val="24"/>
          <w:szCs w:val="24"/>
        </w:rPr>
        <w:t>College Success Skills Courses</w:t>
      </w:r>
    </w:p>
    <w:p w:rsidR="0074748E" w:rsidRDefault="0074748E" w:rsidP="0074748E">
      <w:pPr>
        <w:spacing w:after="0" w:line="240" w:lineRule="auto"/>
        <w:jc w:val="center"/>
        <w:rPr>
          <w:b/>
          <w:sz w:val="24"/>
          <w:szCs w:val="24"/>
        </w:rPr>
      </w:pPr>
    </w:p>
    <w:p w:rsidR="003A6B9D" w:rsidRPr="003A6B9D" w:rsidRDefault="003A6B9D" w:rsidP="00F23EEC">
      <w:pPr>
        <w:spacing w:after="0" w:line="240" w:lineRule="auto"/>
        <w:rPr>
          <w:sz w:val="20"/>
          <w:szCs w:val="20"/>
        </w:rPr>
      </w:pPr>
      <w:r w:rsidRPr="003A6B9D">
        <w:rPr>
          <w:sz w:val="20"/>
          <w:szCs w:val="20"/>
        </w:rPr>
        <w:t>Compiled by Dr. Maureen Pettitt</w:t>
      </w:r>
    </w:p>
    <w:p w:rsidR="003A6B9D" w:rsidRDefault="003A6B9D" w:rsidP="00F23EEC">
      <w:pPr>
        <w:spacing w:after="0" w:line="240" w:lineRule="auto"/>
        <w:rPr>
          <w:sz w:val="20"/>
          <w:szCs w:val="20"/>
        </w:rPr>
      </w:pPr>
      <w:r w:rsidRPr="003A6B9D">
        <w:rPr>
          <w:sz w:val="20"/>
          <w:szCs w:val="20"/>
        </w:rPr>
        <w:t xml:space="preserve">Director of Institutional Research </w:t>
      </w:r>
    </w:p>
    <w:p w:rsidR="0074748E" w:rsidRPr="003A6B9D" w:rsidRDefault="0074748E" w:rsidP="00F23EEC">
      <w:pPr>
        <w:spacing w:after="0" w:line="240" w:lineRule="auto"/>
        <w:rPr>
          <w:sz w:val="20"/>
          <w:szCs w:val="20"/>
        </w:rPr>
      </w:pPr>
      <w:r>
        <w:rPr>
          <w:sz w:val="20"/>
          <w:szCs w:val="20"/>
        </w:rPr>
        <w:t>April 2011</w:t>
      </w:r>
    </w:p>
    <w:p w:rsidR="00F23EEC" w:rsidRDefault="00F23EEC" w:rsidP="003A6B9D">
      <w:pPr>
        <w:spacing w:after="0" w:line="240" w:lineRule="auto"/>
        <w:rPr>
          <w:b/>
        </w:rPr>
      </w:pPr>
    </w:p>
    <w:p w:rsidR="000045F4" w:rsidRPr="00234113" w:rsidRDefault="00B144EF" w:rsidP="0074748E">
      <w:pPr>
        <w:rPr>
          <w:rFonts w:cstheme="minorHAnsi"/>
          <w:sz w:val="24"/>
          <w:szCs w:val="24"/>
        </w:rPr>
      </w:pPr>
      <w:r w:rsidRPr="00234113">
        <w:rPr>
          <w:rFonts w:cstheme="minorHAnsi"/>
          <w:b/>
          <w:sz w:val="24"/>
          <w:szCs w:val="24"/>
        </w:rPr>
        <w:t xml:space="preserve">What the </w:t>
      </w:r>
      <w:r w:rsidR="00AE7574" w:rsidRPr="00234113">
        <w:rPr>
          <w:rFonts w:cstheme="minorHAnsi"/>
          <w:b/>
          <w:sz w:val="24"/>
          <w:szCs w:val="24"/>
        </w:rPr>
        <w:t xml:space="preserve">National </w:t>
      </w:r>
      <w:r w:rsidRPr="00234113">
        <w:rPr>
          <w:rFonts w:cstheme="minorHAnsi"/>
          <w:b/>
          <w:sz w:val="24"/>
          <w:szCs w:val="24"/>
        </w:rPr>
        <w:t>Research Tells Us</w:t>
      </w:r>
      <w:r w:rsidR="00B8764A" w:rsidRPr="00234113">
        <w:rPr>
          <w:rFonts w:cstheme="minorHAnsi"/>
          <w:b/>
          <w:sz w:val="24"/>
          <w:szCs w:val="24"/>
        </w:rPr>
        <w:t xml:space="preserve"> </w:t>
      </w:r>
    </w:p>
    <w:p w:rsidR="00182481" w:rsidRPr="00234113" w:rsidRDefault="00182481" w:rsidP="001A37F5">
      <w:pPr>
        <w:autoSpaceDE w:val="0"/>
        <w:autoSpaceDN w:val="0"/>
        <w:adjustRightInd w:val="0"/>
        <w:spacing w:after="0" w:line="240" w:lineRule="auto"/>
        <w:rPr>
          <w:rFonts w:eastAsia="ArialUnicodeMS" w:cstheme="minorHAnsi"/>
          <w:color w:val="000000"/>
          <w:sz w:val="24"/>
          <w:szCs w:val="24"/>
        </w:rPr>
      </w:pPr>
      <w:r w:rsidRPr="00234113">
        <w:rPr>
          <w:rFonts w:eastAsia="ArialUnicodeMS" w:cstheme="minorHAnsi"/>
          <w:color w:val="000000"/>
          <w:sz w:val="24"/>
          <w:szCs w:val="24"/>
        </w:rPr>
        <w:t>There is a considerable amount of research indicating that programs intended to provide students with early support (first-year experience, orientation, and college success skills courses) are associated with better student outcomes, making participation in such programs a potential indicator of momentum toward completion.</w:t>
      </w:r>
    </w:p>
    <w:p w:rsidR="0074748E" w:rsidRPr="00234113" w:rsidRDefault="0074748E" w:rsidP="00B06352">
      <w:pPr>
        <w:autoSpaceDE w:val="0"/>
        <w:autoSpaceDN w:val="0"/>
        <w:adjustRightInd w:val="0"/>
        <w:spacing w:after="0" w:line="240" w:lineRule="auto"/>
        <w:rPr>
          <w:rFonts w:eastAsia="ArialUnicodeMS" w:cstheme="minorHAnsi"/>
          <w:color w:val="000000"/>
          <w:sz w:val="24"/>
          <w:szCs w:val="24"/>
          <w:u w:val="single"/>
        </w:rPr>
      </w:pPr>
    </w:p>
    <w:p w:rsidR="009E4735" w:rsidRPr="00234113" w:rsidRDefault="00B65C1A" w:rsidP="00B06352">
      <w:pPr>
        <w:autoSpaceDE w:val="0"/>
        <w:autoSpaceDN w:val="0"/>
        <w:adjustRightInd w:val="0"/>
        <w:spacing w:after="0" w:line="240" w:lineRule="auto"/>
        <w:rPr>
          <w:rFonts w:cstheme="minorHAnsi"/>
          <w:sz w:val="24"/>
          <w:szCs w:val="24"/>
        </w:rPr>
      </w:pPr>
      <w:r w:rsidRPr="00234113">
        <w:rPr>
          <w:rFonts w:cstheme="minorHAnsi"/>
          <w:sz w:val="24"/>
          <w:szCs w:val="24"/>
        </w:rPr>
        <w:t xml:space="preserve">A model for college readiness, developed by David Conley (2007), envisions college readiness as a multi-faceted concept that includes key cognitive strategies (intellectual habits), academic knowledge and skills (content knowledge), academic behaviors (self-awareness, self-monitoring), and contextual skills and awareness (college knowledge).  </w:t>
      </w:r>
      <w:r w:rsidR="00B06352" w:rsidRPr="00234113">
        <w:rPr>
          <w:rFonts w:cstheme="minorHAnsi"/>
          <w:sz w:val="24"/>
          <w:szCs w:val="24"/>
        </w:rPr>
        <w:t xml:space="preserve"> </w:t>
      </w:r>
    </w:p>
    <w:p w:rsidR="00B06352" w:rsidRPr="00234113" w:rsidRDefault="00B06352" w:rsidP="00B06352">
      <w:pPr>
        <w:autoSpaceDE w:val="0"/>
        <w:autoSpaceDN w:val="0"/>
        <w:adjustRightInd w:val="0"/>
        <w:spacing w:after="0" w:line="240" w:lineRule="auto"/>
        <w:rPr>
          <w:rFonts w:cstheme="minorHAnsi"/>
          <w:sz w:val="24"/>
          <w:szCs w:val="24"/>
        </w:rPr>
      </w:pPr>
    </w:p>
    <w:p w:rsidR="00234113" w:rsidRPr="00234113" w:rsidRDefault="00234113" w:rsidP="00234113">
      <w:pPr>
        <w:autoSpaceDE w:val="0"/>
        <w:autoSpaceDN w:val="0"/>
        <w:adjustRightInd w:val="0"/>
        <w:spacing w:after="0" w:line="240" w:lineRule="auto"/>
        <w:rPr>
          <w:rFonts w:cstheme="minorHAnsi"/>
          <w:sz w:val="24"/>
          <w:szCs w:val="24"/>
        </w:rPr>
      </w:pPr>
      <w:r w:rsidRPr="00234113">
        <w:rPr>
          <w:rFonts w:cs="Novarese-Medium"/>
          <w:i/>
          <w:sz w:val="24"/>
          <w:szCs w:val="24"/>
        </w:rPr>
        <w:t>How Non-Academic Supports Work: Four Mechanisms for Improving Student Outcomes</w:t>
      </w:r>
      <w:r w:rsidRPr="00234113">
        <w:rPr>
          <w:rFonts w:cs="Novarese-Medium"/>
          <w:sz w:val="24"/>
          <w:szCs w:val="24"/>
        </w:rPr>
        <w:t xml:space="preserve">, Melinda </w:t>
      </w:r>
      <w:proofErr w:type="spellStart"/>
      <w:r w:rsidRPr="00234113">
        <w:rPr>
          <w:rFonts w:cs="Novarese-Medium"/>
          <w:sz w:val="24"/>
          <w:szCs w:val="24"/>
        </w:rPr>
        <w:t>Mechur</w:t>
      </w:r>
      <w:proofErr w:type="spellEnd"/>
      <w:r w:rsidRPr="00234113">
        <w:rPr>
          <w:rFonts w:cs="Novarese-Medium"/>
          <w:sz w:val="24"/>
          <w:szCs w:val="24"/>
        </w:rPr>
        <w:t xml:space="preserve"> Karp, Community College Research Center (April 2011).</w:t>
      </w:r>
    </w:p>
    <w:p w:rsidR="00234113" w:rsidRPr="00234113" w:rsidRDefault="00234113" w:rsidP="00234113">
      <w:pPr>
        <w:autoSpaceDE w:val="0"/>
        <w:autoSpaceDN w:val="0"/>
        <w:adjustRightInd w:val="0"/>
        <w:spacing w:after="0" w:line="240" w:lineRule="auto"/>
        <w:rPr>
          <w:rFonts w:cs="HelveticaNeue-Roman"/>
          <w:sz w:val="24"/>
          <w:szCs w:val="24"/>
        </w:rPr>
      </w:pPr>
    </w:p>
    <w:p w:rsidR="00234113" w:rsidRPr="00234113" w:rsidRDefault="00234113" w:rsidP="00234113">
      <w:pPr>
        <w:autoSpaceDE w:val="0"/>
        <w:autoSpaceDN w:val="0"/>
        <w:adjustRightInd w:val="0"/>
        <w:spacing w:after="0" w:line="240" w:lineRule="auto"/>
        <w:rPr>
          <w:rFonts w:cs="HelveticaNeue-Roman"/>
          <w:sz w:val="24"/>
          <w:szCs w:val="24"/>
        </w:rPr>
      </w:pPr>
      <w:r w:rsidRPr="00234113">
        <w:rPr>
          <w:rFonts w:cs="HelveticaNeue-Roman"/>
          <w:sz w:val="24"/>
          <w:szCs w:val="24"/>
        </w:rPr>
        <w:t>While allowing for the advantages of advising, the author also notes that “since colleges often have difficulty implementing enhanced advising, alternative methods are needed to help students clarify their goals and identify steps for achieving them. Student success courses are a promising vehicle for this, as they allow students to engage in major and career exploration, program planning, and course advising over multiple weeks with an instructor who has the opportunity to know them well. Moreover, delivering services to 30 students in one classroom is more resource-efficient than providing 30 students with individual advising sessions.”</w:t>
      </w:r>
    </w:p>
    <w:p w:rsidR="00234113" w:rsidRPr="00234113" w:rsidRDefault="00234113" w:rsidP="00234113">
      <w:pPr>
        <w:autoSpaceDE w:val="0"/>
        <w:autoSpaceDN w:val="0"/>
        <w:adjustRightInd w:val="0"/>
        <w:spacing w:after="0" w:line="240" w:lineRule="auto"/>
        <w:rPr>
          <w:rFonts w:cs="HelveticaNeue-Roman"/>
          <w:sz w:val="24"/>
          <w:szCs w:val="24"/>
        </w:rPr>
      </w:pPr>
    </w:p>
    <w:p w:rsidR="00AE7574" w:rsidRPr="00234113" w:rsidRDefault="001D3BD6" w:rsidP="00B06352">
      <w:pPr>
        <w:autoSpaceDE w:val="0"/>
        <w:autoSpaceDN w:val="0"/>
        <w:adjustRightInd w:val="0"/>
        <w:spacing w:after="0" w:line="240" w:lineRule="auto"/>
        <w:rPr>
          <w:rFonts w:cs="HelveticaNeue-Roman"/>
          <w:sz w:val="24"/>
          <w:szCs w:val="24"/>
        </w:rPr>
      </w:pPr>
      <w:r>
        <w:rPr>
          <w:rFonts w:cs="HelveticaNeue-Roman"/>
          <w:sz w:val="24"/>
          <w:szCs w:val="24"/>
        </w:rPr>
        <w:t>The author continues</w:t>
      </w:r>
      <w:r w:rsidR="00234113" w:rsidRPr="00234113">
        <w:rPr>
          <w:rFonts w:cs="HelveticaNeue-Roman"/>
          <w:sz w:val="24"/>
          <w:szCs w:val="24"/>
        </w:rPr>
        <w:t xml:space="preserve">:  </w:t>
      </w:r>
      <w:r>
        <w:rPr>
          <w:rFonts w:cs="HelveticaNeue-Roman"/>
          <w:sz w:val="24"/>
          <w:szCs w:val="24"/>
        </w:rPr>
        <w:t>“</w:t>
      </w:r>
      <w:r w:rsidR="00234113" w:rsidRPr="00234113">
        <w:rPr>
          <w:rFonts w:cs="HelveticaNeue-Roman"/>
          <w:sz w:val="24"/>
          <w:szCs w:val="24"/>
        </w:rPr>
        <w:t xml:space="preserve">Providing students with college know-how may improve outcomes, but it is not frequently done on college campuses. Giving students accurate and clear information is a challenge, since guidance and counseling services in colleges are overburdened and underfunded, and efforts to disseminate information are often not well-coordinated. Student success courses may be a useful vehicle for providing basic information in a timely, efficient manner. </w:t>
      </w:r>
      <w:proofErr w:type="gramStart"/>
      <w:r w:rsidR="00234113" w:rsidRPr="00234113">
        <w:rPr>
          <w:rFonts w:cs="HelveticaNeue-Roman"/>
          <w:sz w:val="24"/>
          <w:szCs w:val="24"/>
        </w:rPr>
        <w:t>In addition, streamlining students’ options and better structuring their choices may make college easier to</w:t>
      </w:r>
      <w:r>
        <w:rPr>
          <w:rFonts w:cs="HelveticaNeue-Roman"/>
          <w:sz w:val="24"/>
          <w:szCs w:val="24"/>
        </w:rPr>
        <w:t xml:space="preserve"> navigate (Scott-Clayton, 2010)”</w:t>
      </w:r>
      <w:r w:rsidR="00485FF9">
        <w:rPr>
          <w:rFonts w:cs="HelveticaNeue-Roman"/>
          <w:sz w:val="24"/>
          <w:szCs w:val="24"/>
        </w:rPr>
        <w:t xml:space="preserve"> </w:t>
      </w:r>
      <w:r>
        <w:rPr>
          <w:rFonts w:cs="HelveticaNeue-Roman"/>
          <w:sz w:val="24"/>
          <w:szCs w:val="24"/>
        </w:rPr>
        <w:t>(p.2).</w:t>
      </w:r>
      <w:proofErr w:type="gramEnd"/>
    </w:p>
    <w:p w:rsidR="00485FF9" w:rsidRDefault="00485FF9">
      <w:pPr>
        <w:rPr>
          <w:rFonts w:cstheme="minorHAnsi"/>
          <w:b/>
        </w:rPr>
      </w:pPr>
      <w:r>
        <w:rPr>
          <w:rFonts w:cstheme="minorHAnsi"/>
          <w:b/>
        </w:rPr>
        <w:br w:type="page"/>
      </w:r>
    </w:p>
    <w:p w:rsidR="00234113" w:rsidRPr="00485FF9" w:rsidRDefault="00AE7574" w:rsidP="00C0036E">
      <w:pPr>
        <w:rPr>
          <w:rFonts w:cstheme="minorHAnsi"/>
          <w:b/>
        </w:rPr>
      </w:pPr>
      <w:r w:rsidRPr="00AE7574">
        <w:rPr>
          <w:rFonts w:cstheme="minorHAnsi"/>
          <w:b/>
        </w:rPr>
        <w:lastRenderedPageBreak/>
        <w:t>SVC Data</w:t>
      </w:r>
      <w:r w:rsidR="00F23EEC" w:rsidRPr="00AE7574">
        <w:rPr>
          <w:rFonts w:cstheme="minorHAnsi"/>
          <w:b/>
        </w:rPr>
        <w:br/>
      </w:r>
    </w:p>
    <w:p w:rsidR="00C0036E" w:rsidRDefault="00C0036E" w:rsidP="00C0036E">
      <w:pPr>
        <w:rPr>
          <w:rFonts w:cstheme="minorHAnsi"/>
        </w:rPr>
      </w:pPr>
      <w:r w:rsidRPr="00234113">
        <w:rPr>
          <w:rFonts w:cstheme="minorHAnsi"/>
          <w:b/>
          <w:u w:val="single"/>
        </w:rPr>
        <w:t xml:space="preserve">SENSE – </w:t>
      </w:r>
      <w:proofErr w:type="gramStart"/>
      <w:r w:rsidRPr="00234113">
        <w:rPr>
          <w:rFonts w:cstheme="minorHAnsi"/>
          <w:b/>
          <w:u w:val="single"/>
        </w:rPr>
        <w:t>Fall</w:t>
      </w:r>
      <w:proofErr w:type="gramEnd"/>
      <w:r w:rsidRPr="00234113">
        <w:rPr>
          <w:rFonts w:cstheme="minorHAnsi"/>
          <w:b/>
          <w:u w:val="single"/>
        </w:rPr>
        <w:t xml:space="preserve"> 2010</w:t>
      </w:r>
    </w:p>
    <w:p w:rsidR="00C0036E" w:rsidRDefault="00C0036E" w:rsidP="00234113">
      <w:pPr>
        <w:autoSpaceDE w:val="0"/>
        <w:autoSpaceDN w:val="0"/>
        <w:adjustRightInd w:val="0"/>
        <w:spacing w:after="0" w:line="240" w:lineRule="auto"/>
        <w:rPr>
          <w:rFonts w:cs="Arial"/>
          <w:bCs/>
          <w:color w:val="000000"/>
        </w:rPr>
      </w:pPr>
      <w:r w:rsidRPr="00310814">
        <w:rPr>
          <w:rFonts w:cs="Arial"/>
          <w:bCs/>
          <w:color w:val="000000"/>
        </w:rPr>
        <w:t>Skagit Valley College included a group of special focus questions as part of the SENSE survey administration in fall 2010.  These questions related to student success courses.  The initial prompt asked students if they had taken during their first term at the college a “Student Success Course.”  There were 152 students who reported doing so and their responses to the remaining questions about the impacts of taking that course are below.</w:t>
      </w:r>
    </w:p>
    <w:p w:rsidR="00234113" w:rsidRPr="00234113" w:rsidRDefault="00234113" w:rsidP="00234113">
      <w:pPr>
        <w:autoSpaceDE w:val="0"/>
        <w:autoSpaceDN w:val="0"/>
        <w:adjustRightInd w:val="0"/>
        <w:spacing w:after="0" w:line="240" w:lineRule="auto"/>
        <w:rPr>
          <w:rFonts w:cs="Arial"/>
          <w:bCs/>
          <w:color w:val="000000"/>
        </w:rPr>
      </w:pPr>
    </w:p>
    <w:tbl>
      <w:tblPr>
        <w:tblW w:w="7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0"/>
        <w:gridCol w:w="2009"/>
        <w:gridCol w:w="1189"/>
        <w:gridCol w:w="1039"/>
        <w:gridCol w:w="1423"/>
        <w:gridCol w:w="1498"/>
      </w:tblGrid>
      <w:tr w:rsidR="00C0036E" w:rsidRPr="00310814" w:rsidTr="00934B48">
        <w:trPr>
          <w:cantSplit/>
          <w:tblHeader/>
        </w:trPr>
        <w:tc>
          <w:tcPr>
            <w:tcW w:w="7428" w:type="dxa"/>
            <w:gridSpan w:val="6"/>
            <w:tcBorders>
              <w:top w:val="nil"/>
              <w:left w:val="nil"/>
              <w:bottom w:val="nil"/>
              <w:right w:val="nil"/>
            </w:tcBorders>
            <w:shd w:val="clear" w:color="auto" w:fill="FFFFFF"/>
            <w:vAlign w:val="center"/>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b/>
                <w:bCs/>
                <w:color w:val="000000"/>
              </w:rPr>
              <w:t>This course helped me develop skills to become a better student.</w:t>
            </w:r>
          </w:p>
        </w:tc>
      </w:tr>
      <w:tr w:rsidR="00C0036E" w:rsidRPr="00310814" w:rsidTr="00934B48">
        <w:trPr>
          <w:cantSplit/>
          <w:tblHeader/>
        </w:trPr>
        <w:tc>
          <w:tcPr>
            <w:tcW w:w="227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0036E" w:rsidRPr="00310814" w:rsidRDefault="00C0036E" w:rsidP="00234113">
            <w:pPr>
              <w:autoSpaceDE w:val="0"/>
              <w:autoSpaceDN w:val="0"/>
              <w:adjustRightInd w:val="0"/>
              <w:spacing w:after="0" w:line="240" w:lineRule="auto"/>
              <w:jc w:val="center"/>
              <w:rPr>
                <w:rFonts w:cs="Arial"/>
              </w:rPr>
            </w:pPr>
          </w:p>
        </w:tc>
        <w:tc>
          <w:tcPr>
            <w:tcW w:w="1189" w:type="dxa"/>
            <w:tcBorders>
              <w:top w:val="single" w:sz="16" w:space="0" w:color="000000"/>
              <w:left w:val="single" w:sz="16" w:space="0" w:color="000000"/>
              <w:bottom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Frequency</w:t>
            </w:r>
          </w:p>
        </w:tc>
        <w:tc>
          <w:tcPr>
            <w:tcW w:w="1039" w:type="dxa"/>
            <w:tcBorders>
              <w:top w:val="single" w:sz="16" w:space="0" w:color="000000"/>
              <w:bottom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Percent</w:t>
            </w:r>
          </w:p>
        </w:tc>
        <w:tc>
          <w:tcPr>
            <w:tcW w:w="1423" w:type="dxa"/>
            <w:tcBorders>
              <w:top w:val="single" w:sz="16" w:space="0" w:color="000000"/>
              <w:bottom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Cumulative Percent</w:t>
            </w:r>
          </w:p>
        </w:tc>
      </w:tr>
      <w:tr w:rsidR="00C0036E" w:rsidRPr="00310814" w:rsidTr="00934B48">
        <w:trPr>
          <w:cantSplit/>
          <w:tblHeader/>
        </w:trPr>
        <w:tc>
          <w:tcPr>
            <w:tcW w:w="270" w:type="dxa"/>
            <w:vMerge w:val="restart"/>
            <w:tcBorders>
              <w:top w:val="single" w:sz="16" w:space="0" w:color="000000"/>
              <w:left w:val="single" w:sz="16" w:space="0" w:color="000000"/>
              <w:bottom w:val="single" w:sz="16" w:space="0" w:color="000000"/>
              <w:right w:val="nil"/>
            </w:tcBorders>
            <w:shd w:val="clear" w:color="auto" w:fill="FFFFFF"/>
          </w:tcPr>
          <w:p w:rsidR="00C0036E" w:rsidRPr="00310814" w:rsidRDefault="00C0036E" w:rsidP="00234113">
            <w:pPr>
              <w:autoSpaceDE w:val="0"/>
              <w:autoSpaceDN w:val="0"/>
              <w:adjustRightInd w:val="0"/>
              <w:spacing w:after="0" w:line="320" w:lineRule="atLeast"/>
              <w:ind w:left="60" w:right="60"/>
              <w:rPr>
                <w:rFonts w:cs="Arial"/>
                <w:color w:val="000000"/>
              </w:rPr>
            </w:pPr>
          </w:p>
        </w:tc>
        <w:tc>
          <w:tcPr>
            <w:tcW w:w="2009" w:type="dxa"/>
            <w:tcBorders>
              <w:top w:val="single" w:sz="16" w:space="0" w:color="000000"/>
              <w:left w:val="nil"/>
              <w:bottom w:val="nil"/>
              <w:right w:val="single" w:sz="16" w:space="0" w:color="000000"/>
            </w:tcBorders>
            <w:shd w:val="clear" w:color="auto" w:fill="FFFFFF"/>
          </w:tcPr>
          <w:p w:rsidR="00C0036E" w:rsidRPr="00310814" w:rsidRDefault="00934B48" w:rsidP="00234113">
            <w:pPr>
              <w:autoSpaceDE w:val="0"/>
              <w:autoSpaceDN w:val="0"/>
              <w:adjustRightInd w:val="0"/>
              <w:spacing w:after="0" w:line="320" w:lineRule="atLeast"/>
              <w:ind w:left="60" w:right="60"/>
              <w:rPr>
                <w:rFonts w:cs="Arial"/>
                <w:color w:val="000000"/>
              </w:rPr>
            </w:pPr>
            <w:r>
              <w:rPr>
                <w:rFonts w:cs="Arial"/>
                <w:color w:val="000000"/>
              </w:rPr>
              <w:t>Strongly A</w:t>
            </w:r>
            <w:r w:rsidR="00C0036E" w:rsidRPr="00310814">
              <w:rPr>
                <w:rFonts w:cs="Arial"/>
                <w:color w:val="000000"/>
              </w:rPr>
              <w:t>gree</w:t>
            </w:r>
          </w:p>
        </w:tc>
        <w:tc>
          <w:tcPr>
            <w:tcW w:w="1189" w:type="dxa"/>
            <w:tcBorders>
              <w:top w:val="single" w:sz="16" w:space="0" w:color="000000"/>
              <w:left w:val="single" w:sz="16" w:space="0" w:color="000000"/>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55</w:t>
            </w:r>
          </w:p>
        </w:tc>
        <w:tc>
          <w:tcPr>
            <w:tcW w:w="1039" w:type="dxa"/>
            <w:tcBorders>
              <w:top w:val="single" w:sz="16" w:space="0" w:color="000000"/>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36.2</w:t>
            </w:r>
          </w:p>
        </w:tc>
        <w:tc>
          <w:tcPr>
            <w:tcW w:w="1423" w:type="dxa"/>
            <w:tcBorders>
              <w:top w:val="single" w:sz="16" w:space="0" w:color="000000"/>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36.2</w:t>
            </w:r>
          </w:p>
        </w:tc>
        <w:tc>
          <w:tcPr>
            <w:tcW w:w="1498" w:type="dxa"/>
            <w:tcBorders>
              <w:top w:val="single" w:sz="16" w:space="0" w:color="000000"/>
              <w:bottom w:val="nil"/>
              <w:right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36.2</w:t>
            </w:r>
          </w:p>
        </w:tc>
      </w:tr>
      <w:tr w:rsidR="00C0036E"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C0036E" w:rsidRPr="00310814" w:rsidRDefault="00C0036E"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rPr>
                <w:rFonts w:cs="Arial"/>
                <w:color w:val="000000"/>
              </w:rPr>
            </w:pPr>
            <w:r w:rsidRPr="00310814">
              <w:rPr>
                <w:rFonts w:cs="Arial"/>
                <w:color w:val="000000"/>
              </w:rPr>
              <w:t>Agree</w:t>
            </w:r>
          </w:p>
        </w:tc>
        <w:tc>
          <w:tcPr>
            <w:tcW w:w="1189" w:type="dxa"/>
            <w:tcBorders>
              <w:top w:val="nil"/>
              <w:left w:val="single" w:sz="16" w:space="0" w:color="000000"/>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52</w:t>
            </w:r>
          </w:p>
        </w:tc>
        <w:tc>
          <w:tcPr>
            <w:tcW w:w="1039" w:type="dxa"/>
            <w:tcBorders>
              <w:top w:val="nil"/>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34.2</w:t>
            </w:r>
          </w:p>
        </w:tc>
        <w:tc>
          <w:tcPr>
            <w:tcW w:w="1423" w:type="dxa"/>
            <w:tcBorders>
              <w:top w:val="nil"/>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34.2</w:t>
            </w:r>
          </w:p>
        </w:tc>
        <w:tc>
          <w:tcPr>
            <w:tcW w:w="1498" w:type="dxa"/>
            <w:tcBorders>
              <w:top w:val="nil"/>
              <w:bottom w:val="nil"/>
              <w:right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70.4</w:t>
            </w:r>
          </w:p>
        </w:tc>
      </w:tr>
      <w:tr w:rsidR="00C0036E"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C0036E" w:rsidRPr="00310814" w:rsidRDefault="00C0036E"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rPr>
                <w:rFonts w:cs="Arial"/>
                <w:color w:val="000000"/>
              </w:rPr>
            </w:pPr>
            <w:r w:rsidRPr="00310814">
              <w:rPr>
                <w:rFonts w:cs="Arial"/>
                <w:color w:val="000000"/>
              </w:rPr>
              <w:t>Neutral</w:t>
            </w:r>
          </w:p>
        </w:tc>
        <w:tc>
          <w:tcPr>
            <w:tcW w:w="1189" w:type="dxa"/>
            <w:tcBorders>
              <w:top w:val="nil"/>
              <w:left w:val="single" w:sz="16" w:space="0" w:color="000000"/>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29</w:t>
            </w:r>
          </w:p>
        </w:tc>
        <w:tc>
          <w:tcPr>
            <w:tcW w:w="1039" w:type="dxa"/>
            <w:tcBorders>
              <w:top w:val="nil"/>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19.1</w:t>
            </w:r>
          </w:p>
        </w:tc>
        <w:tc>
          <w:tcPr>
            <w:tcW w:w="1423" w:type="dxa"/>
            <w:tcBorders>
              <w:top w:val="nil"/>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19.1</w:t>
            </w:r>
          </w:p>
        </w:tc>
        <w:tc>
          <w:tcPr>
            <w:tcW w:w="1498" w:type="dxa"/>
            <w:tcBorders>
              <w:top w:val="nil"/>
              <w:bottom w:val="nil"/>
              <w:right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89.5</w:t>
            </w:r>
          </w:p>
        </w:tc>
      </w:tr>
      <w:tr w:rsidR="00C0036E"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C0036E" w:rsidRPr="00310814" w:rsidRDefault="00C0036E"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rPr>
                <w:rFonts w:cs="Arial"/>
                <w:color w:val="000000"/>
              </w:rPr>
            </w:pPr>
            <w:r w:rsidRPr="00310814">
              <w:rPr>
                <w:rFonts w:cs="Arial"/>
                <w:color w:val="000000"/>
              </w:rPr>
              <w:t>Disagree</w:t>
            </w:r>
          </w:p>
        </w:tc>
        <w:tc>
          <w:tcPr>
            <w:tcW w:w="1189" w:type="dxa"/>
            <w:tcBorders>
              <w:top w:val="nil"/>
              <w:left w:val="single" w:sz="16" w:space="0" w:color="000000"/>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9</w:t>
            </w:r>
          </w:p>
        </w:tc>
        <w:tc>
          <w:tcPr>
            <w:tcW w:w="1039" w:type="dxa"/>
            <w:tcBorders>
              <w:top w:val="nil"/>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5.9</w:t>
            </w:r>
          </w:p>
        </w:tc>
        <w:tc>
          <w:tcPr>
            <w:tcW w:w="1423" w:type="dxa"/>
            <w:tcBorders>
              <w:top w:val="nil"/>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5.9</w:t>
            </w:r>
          </w:p>
        </w:tc>
        <w:tc>
          <w:tcPr>
            <w:tcW w:w="1498" w:type="dxa"/>
            <w:tcBorders>
              <w:top w:val="nil"/>
              <w:bottom w:val="nil"/>
              <w:right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95.4</w:t>
            </w:r>
          </w:p>
        </w:tc>
      </w:tr>
      <w:tr w:rsidR="00C0036E"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C0036E" w:rsidRPr="00310814" w:rsidRDefault="00C0036E"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C0036E" w:rsidRPr="00310814" w:rsidRDefault="00934B48" w:rsidP="00234113">
            <w:pPr>
              <w:autoSpaceDE w:val="0"/>
              <w:autoSpaceDN w:val="0"/>
              <w:adjustRightInd w:val="0"/>
              <w:spacing w:after="0" w:line="320" w:lineRule="atLeast"/>
              <w:ind w:left="60" w:right="60"/>
              <w:rPr>
                <w:rFonts w:cs="Arial"/>
                <w:color w:val="000000"/>
              </w:rPr>
            </w:pPr>
            <w:r>
              <w:rPr>
                <w:rFonts w:cs="Arial"/>
                <w:color w:val="000000"/>
              </w:rPr>
              <w:t>Strongly Disa</w:t>
            </w:r>
            <w:r w:rsidR="00C0036E" w:rsidRPr="00310814">
              <w:rPr>
                <w:rFonts w:cs="Arial"/>
                <w:color w:val="000000"/>
              </w:rPr>
              <w:t>gree</w:t>
            </w:r>
          </w:p>
        </w:tc>
        <w:tc>
          <w:tcPr>
            <w:tcW w:w="1189" w:type="dxa"/>
            <w:tcBorders>
              <w:top w:val="nil"/>
              <w:left w:val="single" w:sz="16" w:space="0" w:color="000000"/>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7</w:t>
            </w:r>
          </w:p>
        </w:tc>
        <w:tc>
          <w:tcPr>
            <w:tcW w:w="1039" w:type="dxa"/>
            <w:tcBorders>
              <w:top w:val="nil"/>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4.6</w:t>
            </w:r>
          </w:p>
        </w:tc>
        <w:tc>
          <w:tcPr>
            <w:tcW w:w="1423" w:type="dxa"/>
            <w:tcBorders>
              <w:top w:val="nil"/>
              <w:bottom w:val="nil"/>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4.6</w:t>
            </w:r>
          </w:p>
        </w:tc>
        <w:tc>
          <w:tcPr>
            <w:tcW w:w="1498" w:type="dxa"/>
            <w:tcBorders>
              <w:top w:val="nil"/>
              <w:bottom w:val="nil"/>
              <w:right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r>
      <w:tr w:rsidR="00C0036E" w:rsidRPr="00310814" w:rsidTr="00934B48">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rsidR="00C0036E" w:rsidRPr="00310814" w:rsidRDefault="00C0036E" w:rsidP="00234113">
            <w:pPr>
              <w:autoSpaceDE w:val="0"/>
              <w:autoSpaceDN w:val="0"/>
              <w:adjustRightInd w:val="0"/>
              <w:spacing w:after="0" w:line="240" w:lineRule="auto"/>
              <w:rPr>
                <w:rFonts w:cs="Arial"/>
                <w:color w:val="000000"/>
              </w:rPr>
            </w:pPr>
          </w:p>
        </w:tc>
        <w:tc>
          <w:tcPr>
            <w:tcW w:w="2009" w:type="dxa"/>
            <w:tcBorders>
              <w:top w:val="nil"/>
              <w:left w:val="nil"/>
              <w:bottom w:val="single" w:sz="16" w:space="0" w:color="000000"/>
              <w:right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rPr>
                <w:rFonts w:cs="Arial"/>
                <w:color w:val="000000"/>
              </w:rPr>
            </w:pPr>
            <w:r w:rsidRPr="00310814">
              <w:rPr>
                <w:rFonts w:cs="Arial"/>
                <w:color w:val="000000"/>
              </w:rPr>
              <w:t>Total</w:t>
            </w:r>
          </w:p>
        </w:tc>
        <w:tc>
          <w:tcPr>
            <w:tcW w:w="1189" w:type="dxa"/>
            <w:tcBorders>
              <w:top w:val="nil"/>
              <w:left w:val="single" w:sz="16" w:space="0" w:color="000000"/>
              <w:bottom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152</w:t>
            </w:r>
          </w:p>
        </w:tc>
        <w:tc>
          <w:tcPr>
            <w:tcW w:w="1039" w:type="dxa"/>
            <w:tcBorders>
              <w:top w:val="nil"/>
              <w:bottom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23" w:type="dxa"/>
            <w:tcBorders>
              <w:top w:val="nil"/>
              <w:bottom w:val="single" w:sz="16" w:space="0" w:color="000000"/>
            </w:tcBorders>
            <w:shd w:val="clear" w:color="auto" w:fill="FFFFFF"/>
          </w:tcPr>
          <w:p w:rsidR="00C0036E" w:rsidRPr="00310814" w:rsidRDefault="00C0036E"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98" w:type="dxa"/>
            <w:tcBorders>
              <w:top w:val="nil"/>
              <w:bottom w:val="single" w:sz="16" w:space="0" w:color="000000"/>
              <w:right w:val="single" w:sz="16" w:space="0" w:color="000000"/>
            </w:tcBorders>
            <w:shd w:val="clear" w:color="auto" w:fill="FFFFFF"/>
            <w:vAlign w:val="center"/>
          </w:tcPr>
          <w:p w:rsidR="00C0036E" w:rsidRPr="00310814" w:rsidRDefault="00C0036E" w:rsidP="00234113">
            <w:pPr>
              <w:autoSpaceDE w:val="0"/>
              <w:autoSpaceDN w:val="0"/>
              <w:adjustRightInd w:val="0"/>
              <w:spacing w:after="0" w:line="240" w:lineRule="auto"/>
              <w:jc w:val="center"/>
              <w:rPr>
                <w:rFonts w:cs="Arial"/>
              </w:rPr>
            </w:pPr>
          </w:p>
        </w:tc>
      </w:tr>
    </w:tbl>
    <w:p w:rsidR="00234113" w:rsidRDefault="00234113" w:rsidP="00234113">
      <w:pPr>
        <w:rPr>
          <w:rFonts w:cs="Arial"/>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0"/>
        <w:gridCol w:w="2075"/>
        <w:gridCol w:w="1224"/>
        <w:gridCol w:w="1069"/>
        <w:gridCol w:w="1465"/>
        <w:gridCol w:w="1542"/>
      </w:tblGrid>
      <w:tr w:rsidR="00234113" w:rsidRPr="00310814" w:rsidTr="00234113">
        <w:trPr>
          <w:cantSplit/>
          <w:tblHeader/>
        </w:trPr>
        <w:tc>
          <w:tcPr>
            <w:tcW w:w="7645" w:type="dxa"/>
            <w:gridSpan w:val="6"/>
            <w:tcBorders>
              <w:top w:val="nil"/>
              <w:left w:val="nil"/>
              <w:bottom w:val="nil"/>
              <w:right w:val="nil"/>
            </w:tcBorders>
            <w:shd w:val="clear" w:color="auto" w:fill="FFFFFF"/>
            <w:vAlign w:val="center"/>
          </w:tcPr>
          <w:p w:rsidR="00234113" w:rsidRPr="00310814" w:rsidRDefault="00234113" w:rsidP="00234113">
            <w:pPr>
              <w:autoSpaceDE w:val="0"/>
              <w:autoSpaceDN w:val="0"/>
              <w:adjustRightInd w:val="0"/>
              <w:spacing w:after="0" w:line="320" w:lineRule="atLeast"/>
              <w:ind w:left="60" w:right="60"/>
              <w:jc w:val="center"/>
              <w:rPr>
                <w:rFonts w:cs="Arial"/>
                <w:color w:val="000000"/>
              </w:rPr>
            </w:pPr>
            <w:r w:rsidRPr="00310814">
              <w:rPr>
                <w:rFonts w:cs="Arial"/>
                <w:b/>
                <w:bCs/>
                <w:color w:val="000000"/>
              </w:rPr>
              <w:t>This course helped me to feel more connected to the college.</w:t>
            </w:r>
          </w:p>
        </w:tc>
      </w:tr>
      <w:tr w:rsidR="00234113" w:rsidRPr="00310814" w:rsidTr="00234113">
        <w:trPr>
          <w:cantSplit/>
          <w:tblHeader/>
        </w:trPr>
        <w:tc>
          <w:tcPr>
            <w:tcW w:w="234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234113" w:rsidRPr="00310814" w:rsidRDefault="00234113" w:rsidP="00234113">
            <w:pPr>
              <w:autoSpaceDE w:val="0"/>
              <w:autoSpaceDN w:val="0"/>
              <w:adjustRightInd w:val="0"/>
              <w:spacing w:after="0" w:line="240" w:lineRule="auto"/>
              <w:jc w:val="center"/>
              <w:rPr>
                <w:rFonts w:cs="Arial"/>
              </w:rPr>
            </w:pPr>
          </w:p>
        </w:tc>
        <w:tc>
          <w:tcPr>
            <w:tcW w:w="1224" w:type="dxa"/>
            <w:tcBorders>
              <w:top w:val="single" w:sz="16" w:space="0" w:color="000000"/>
              <w:left w:val="single" w:sz="16" w:space="0" w:color="000000"/>
              <w:bottom w:val="single" w:sz="16" w:space="0" w:color="000000"/>
            </w:tcBorders>
            <w:shd w:val="clear" w:color="auto" w:fill="FFFFFF"/>
            <w:vAlign w:val="bottom"/>
          </w:tcPr>
          <w:p w:rsidR="00234113" w:rsidRPr="00310814" w:rsidRDefault="00234113" w:rsidP="00234113">
            <w:pPr>
              <w:autoSpaceDE w:val="0"/>
              <w:autoSpaceDN w:val="0"/>
              <w:adjustRightInd w:val="0"/>
              <w:spacing w:after="0" w:line="320" w:lineRule="atLeast"/>
              <w:ind w:left="60" w:right="60"/>
              <w:jc w:val="center"/>
              <w:rPr>
                <w:rFonts w:cs="Arial"/>
                <w:color w:val="000000"/>
              </w:rPr>
            </w:pPr>
            <w:r w:rsidRPr="00310814">
              <w:rPr>
                <w:rFonts w:cs="Arial"/>
                <w:color w:val="000000"/>
              </w:rPr>
              <w:t>Frequency</w:t>
            </w:r>
          </w:p>
        </w:tc>
        <w:tc>
          <w:tcPr>
            <w:tcW w:w="1069" w:type="dxa"/>
            <w:tcBorders>
              <w:top w:val="single" w:sz="16" w:space="0" w:color="000000"/>
              <w:bottom w:val="single" w:sz="16" w:space="0" w:color="000000"/>
            </w:tcBorders>
            <w:shd w:val="clear" w:color="auto" w:fill="FFFFFF"/>
            <w:vAlign w:val="bottom"/>
          </w:tcPr>
          <w:p w:rsidR="00234113" w:rsidRPr="00310814" w:rsidRDefault="00234113" w:rsidP="00234113">
            <w:pPr>
              <w:autoSpaceDE w:val="0"/>
              <w:autoSpaceDN w:val="0"/>
              <w:adjustRightInd w:val="0"/>
              <w:spacing w:after="0" w:line="320" w:lineRule="atLeast"/>
              <w:ind w:left="60" w:right="60"/>
              <w:jc w:val="center"/>
              <w:rPr>
                <w:rFonts w:cs="Arial"/>
                <w:color w:val="000000"/>
              </w:rPr>
            </w:pPr>
            <w:r w:rsidRPr="00310814">
              <w:rPr>
                <w:rFonts w:cs="Arial"/>
                <w:color w:val="000000"/>
              </w:rPr>
              <w:t>Percent</w:t>
            </w:r>
          </w:p>
        </w:tc>
        <w:tc>
          <w:tcPr>
            <w:tcW w:w="1465" w:type="dxa"/>
            <w:tcBorders>
              <w:top w:val="single" w:sz="16" w:space="0" w:color="000000"/>
              <w:bottom w:val="single" w:sz="16" w:space="0" w:color="000000"/>
            </w:tcBorders>
            <w:shd w:val="clear" w:color="auto" w:fill="FFFFFF"/>
            <w:vAlign w:val="bottom"/>
          </w:tcPr>
          <w:p w:rsidR="00234113" w:rsidRPr="00310814" w:rsidRDefault="00234113" w:rsidP="00234113">
            <w:pPr>
              <w:autoSpaceDE w:val="0"/>
              <w:autoSpaceDN w:val="0"/>
              <w:adjustRightInd w:val="0"/>
              <w:spacing w:after="0" w:line="320" w:lineRule="atLeast"/>
              <w:ind w:left="60" w:right="60"/>
              <w:jc w:val="center"/>
              <w:rPr>
                <w:rFonts w:cs="Arial"/>
                <w:color w:val="000000"/>
              </w:rPr>
            </w:pPr>
            <w:r w:rsidRPr="00310814">
              <w:rPr>
                <w:rFonts w:cs="Arial"/>
                <w:color w:val="000000"/>
              </w:rPr>
              <w:t>Valid Percent</w:t>
            </w:r>
          </w:p>
        </w:tc>
        <w:tc>
          <w:tcPr>
            <w:tcW w:w="1542" w:type="dxa"/>
            <w:tcBorders>
              <w:top w:val="single" w:sz="16" w:space="0" w:color="000000"/>
              <w:bottom w:val="single" w:sz="16" w:space="0" w:color="000000"/>
              <w:right w:val="single" w:sz="16" w:space="0" w:color="000000"/>
            </w:tcBorders>
            <w:shd w:val="clear" w:color="auto" w:fill="FFFFFF"/>
            <w:vAlign w:val="bottom"/>
          </w:tcPr>
          <w:p w:rsidR="00234113" w:rsidRPr="00310814" w:rsidRDefault="00234113" w:rsidP="00234113">
            <w:pPr>
              <w:autoSpaceDE w:val="0"/>
              <w:autoSpaceDN w:val="0"/>
              <w:adjustRightInd w:val="0"/>
              <w:spacing w:after="0" w:line="320" w:lineRule="atLeast"/>
              <w:ind w:left="60" w:right="60"/>
              <w:jc w:val="center"/>
              <w:rPr>
                <w:rFonts w:cs="Arial"/>
                <w:color w:val="000000"/>
              </w:rPr>
            </w:pPr>
            <w:r w:rsidRPr="00310814">
              <w:rPr>
                <w:rFonts w:cs="Arial"/>
                <w:color w:val="000000"/>
              </w:rPr>
              <w:t>Cumulative Percent</w:t>
            </w:r>
          </w:p>
        </w:tc>
      </w:tr>
      <w:tr w:rsidR="00934B48" w:rsidRPr="00310814" w:rsidTr="00934B48">
        <w:trPr>
          <w:cantSplit/>
          <w:tblHeader/>
        </w:trPr>
        <w:tc>
          <w:tcPr>
            <w:tcW w:w="270" w:type="dxa"/>
            <w:vMerge w:val="restart"/>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p>
        </w:tc>
        <w:tc>
          <w:tcPr>
            <w:tcW w:w="2075" w:type="dxa"/>
            <w:tcBorders>
              <w:top w:val="single" w:sz="16" w:space="0" w:color="000000"/>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A</w:t>
            </w:r>
            <w:r w:rsidRPr="00310814">
              <w:rPr>
                <w:rFonts w:cs="Arial"/>
                <w:color w:val="000000"/>
              </w:rPr>
              <w:t>gree</w:t>
            </w:r>
          </w:p>
        </w:tc>
        <w:tc>
          <w:tcPr>
            <w:tcW w:w="1224" w:type="dxa"/>
            <w:tcBorders>
              <w:top w:val="single" w:sz="16" w:space="0" w:color="000000"/>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44</w:t>
            </w:r>
          </w:p>
        </w:tc>
        <w:tc>
          <w:tcPr>
            <w:tcW w:w="1069" w:type="dxa"/>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28.9</w:t>
            </w:r>
          </w:p>
        </w:tc>
        <w:tc>
          <w:tcPr>
            <w:tcW w:w="1465" w:type="dxa"/>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28.9</w:t>
            </w:r>
          </w:p>
        </w:tc>
        <w:tc>
          <w:tcPr>
            <w:tcW w:w="1542" w:type="dxa"/>
            <w:tcBorders>
              <w:top w:val="single" w:sz="16" w:space="0" w:color="000000"/>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28.9</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75"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Agree</w:t>
            </w:r>
          </w:p>
        </w:tc>
        <w:tc>
          <w:tcPr>
            <w:tcW w:w="1224"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54</w:t>
            </w:r>
          </w:p>
        </w:tc>
        <w:tc>
          <w:tcPr>
            <w:tcW w:w="106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35.5</w:t>
            </w:r>
          </w:p>
        </w:tc>
        <w:tc>
          <w:tcPr>
            <w:tcW w:w="1465"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35.5</w:t>
            </w:r>
          </w:p>
        </w:tc>
        <w:tc>
          <w:tcPr>
            <w:tcW w:w="1542"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64.5</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75"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Neutral</w:t>
            </w:r>
          </w:p>
        </w:tc>
        <w:tc>
          <w:tcPr>
            <w:tcW w:w="1224"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35</w:t>
            </w:r>
          </w:p>
        </w:tc>
        <w:tc>
          <w:tcPr>
            <w:tcW w:w="106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23.0</w:t>
            </w:r>
          </w:p>
        </w:tc>
        <w:tc>
          <w:tcPr>
            <w:tcW w:w="1465"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23.0</w:t>
            </w:r>
          </w:p>
        </w:tc>
        <w:tc>
          <w:tcPr>
            <w:tcW w:w="1542"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87.5</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75"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Disagree</w:t>
            </w:r>
          </w:p>
        </w:tc>
        <w:tc>
          <w:tcPr>
            <w:tcW w:w="1224"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9</w:t>
            </w:r>
          </w:p>
        </w:tc>
        <w:tc>
          <w:tcPr>
            <w:tcW w:w="106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5.9</w:t>
            </w:r>
          </w:p>
        </w:tc>
        <w:tc>
          <w:tcPr>
            <w:tcW w:w="1465"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5.9</w:t>
            </w:r>
          </w:p>
        </w:tc>
        <w:tc>
          <w:tcPr>
            <w:tcW w:w="1542"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93.4</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75"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Disa</w:t>
            </w:r>
            <w:r w:rsidRPr="00310814">
              <w:rPr>
                <w:rFonts w:cs="Arial"/>
                <w:color w:val="000000"/>
              </w:rPr>
              <w:t>gree</w:t>
            </w:r>
          </w:p>
        </w:tc>
        <w:tc>
          <w:tcPr>
            <w:tcW w:w="1224"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w:t>
            </w:r>
          </w:p>
        </w:tc>
        <w:tc>
          <w:tcPr>
            <w:tcW w:w="106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6.6</w:t>
            </w:r>
          </w:p>
        </w:tc>
        <w:tc>
          <w:tcPr>
            <w:tcW w:w="1465"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6.6</w:t>
            </w:r>
          </w:p>
        </w:tc>
        <w:tc>
          <w:tcPr>
            <w:tcW w:w="1542"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r>
      <w:tr w:rsidR="00934B48" w:rsidRPr="00310814" w:rsidTr="00934B48">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75" w:type="dxa"/>
            <w:tcBorders>
              <w:top w:val="nil"/>
              <w:left w:val="nil"/>
              <w:bottom w:val="single" w:sz="16" w:space="0" w:color="000000"/>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r w:rsidRPr="00310814">
              <w:rPr>
                <w:rFonts w:cs="Arial"/>
                <w:color w:val="000000"/>
              </w:rPr>
              <w:t>Total</w:t>
            </w:r>
          </w:p>
        </w:tc>
        <w:tc>
          <w:tcPr>
            <w:tcW w:w="1224" w:type="dxa"/>
            <w:tcBorders>
              <w:top w:val="nil"/>
              <w:left w:val="single" w:sz="16" w:space="0" w:color="000000"/>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152</w:t>
            </w:r>
          </w:p>
        </w:tc>
        <w:tc>
          <w:tcPr>
            <w:tcW w:w="1069" w:type="dxa"/>
            <w:tcBorders>
              <w:top w:val="nil"/>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65" w:type="dxa"/>
            <w:tcBorders>
              <w:top w:val="nil"/>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542" w:type="dxa"/>
            <w:tcBorders>
              <w:top w:val="nil"/>
              <w:bottom w:val="single" w:sz="16" w:space="0" w:color="000000"/>
              <w:right w:val="single" w:sz="16" w:space="0" w:color="000000"/>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r>
    </w:tbl>
    <w:p w:rsidR="00234113" w:rsidRPr="00310814" w:rsidRDefault="00C0036E" w:rsidP="00234113">
      <w:pPr>
        <w:rPr>
          <w:rFonts w:cs="Arial"/>
        </w:rPr>
      </w:pPr>
      <w:r>
        <w:rPr>
          <w:rFonts w:cs="Arial"/>
        </w:rPr>
        <w:br w:type="page"/>
      </w: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0"/>
        <w:gridCol w:w="2009"/>
        <w:gridCol w:w="66"/>
        <w:gridCol w:w="1123"/>
        <w:gridCol w:w="101"/>
        <w:gridCol w:w="938"/>
        <w:gridCol w:w="131"/>
        <w:gridCol w:w="1292"/>
        <w:gridCol w:w="173"/>
        <w:gridCol w:w="1325"/>
        <w:gridCol w:w="217"/>
      </w:tblGrid>
      <w:tr w:rsidR="00234113" w:rsidRPr="00310814" w:rsidTr="00234113">
        <w:trPr>
          <w:cantSplit/>
          <w:tblHeader/>
        </w:trPr>
        <w:tc>
          <w:tcPr>
            <w:tcW w:w="7645" w:type="dxa"/>
            <w:gridSpan w:val="11"/>
            <w:tcBorders>
              <w:top w:val="nil"/>
              <w:left w:val="nil"/>
              <w:bottom w:val="nil"/>
              <w:right w:val="nil"/>
            </w:tcBorders>
            <w:shd w:val="clear" w:color="auto" w:fill="FFFFFF"/>
            <w:vAlign w:val="center"/>
          </w:tcPr>
          <w:p w:rsidR="00234113" w:rsidRPr="00310814" w:rsidRDefault="00234113" w:rsidP="00234113">
            <w:pPr>
              <w:autoSpaceDE w:val="0"/>
              <w:autoSpaceDN w:val="0"/>
              <w:adjustRightInd w:val="0"/>
              <w:spacing w:after="0" w:line="320" w:lineRule="atLeast"/>
              <w:ind w:left="60" w:right="60"/>
              <w:jc w:val="center"/>
              <w:rPr>
                <w:rFonts w:cs="Arial"/>
                <w:color w:val="000000"/>
              </w:rPr>
            </w:pPr>
            <w:r w:rsidRPr="00310814">
              <w:rPr>
                <w:rFonts w:cs="Arial"/>
                <w:b/>
                <w:bCs/>
                <w:color w:val="000000"/>
              </w:rPr>
              <w:lastRenderedPageBreak/>
              <w:t>This course helped me to feel more connected to the college.</w:t>
            </w:r>
          </w:p>
        </w:tc>
      </w:tr>
      <w:tr w:rsidR="00234113" w:rsidRPr="00310814" w:rsidTr="00234113">
        <w:trPr>
          <w:cantSplit/>
          <w:tblHeader/>
        </w:trPr>
        <w:tc>
          <w:tcPr>
            <w:tcW w:w="2345"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234113" w:rsidRPr="00310814" w:rsidRDefault="00234113" w:rsidP="00234113">
            <w:pPr>
              <w:autoSpaceDE w:val="0"/>
              <w:autoSpaceDN w:val="0"/>
              <w:adjustRightInd w:val="0"/>
              <w:spacing w:after="0" w:line="240" w:lineRule="auto"/>
              <w:jc w:val="center"/>
              <w:rPr>
                <w:rFonts w:cs="Arial"/>
              </w:rPr>
            </w:pPr>
          </w:p>
        </w:tc>
        <w:tc>
          <w:tcPr>
            <w:tcW w:w="1224" w:type="dxa"/>
            <w:gridSpan w:val="2"/>
            <w:tcBorders>
              <w:top w:val="single" w:sz="16" w:space="0" w:color="000000"/>
              <w:left w:val="single" w:sz="16" w:space="0" w:color="000000"/>
              <w:bottom w:val="single" w:sz="16" w:space="0" w:color="000000"/>
            </w:tcBorders>
            <w:shd w:val="clear" w:color="auto" w:fill="FFFFFF"/>
            <w:vAlign w:val="bottom"/>
          </w:tcPr>
          <w:p w:rsidR="00234113" w:rsidRPr="00310814" w:rsidRDefault="00234113" w:rsidP="00234113">
            <w:pPr>
              <w:autoSpaceDE w:val="0"/>
              <w:autoSpaceDN w:val="0"/>
              <w:adjustRightInd w:val="0"/>
              <w:spacing w:after="0" w:line="320" w:lineRule="atLeast"/>
              <w:ind w:left="60" w:right="60"/>
              <w:jc w:val="center"/>
              <w:rPr>
                <w:rFonts w:cs="Arial"/>
                <w:color w:val="000000"/>
              </w:rPr>
            </w:pPr>
            <w:r w:rsidRPr="00310814">
              <w:rPr>
                <w:rFonts w:cs="Arial"/>
                <w:color w:val="000000"/>
              </w:rPr>
              <w:t>Frequency</w:t>
            </w:r>
          </w:p>
        </w:tc>
        <w:tc>
          <w:tcPr>
            <w:tcW w:w="1069" w:type="dxa"/>
            <w:gridSpan w:val="2"/>
            <w:tcBorders>
              <w:top w:val="single" w:sz="16" w:space="0" w:color="000000"/>
              <w:bottom w:val="single" w:sz="16" w:space="0" w:color="000000"/>
            </w:tcBorders>
            <w:shd w:val="clear" w:color="auto" w:fill="FFFFFF"/>
            <w:vAlign w:val="bottom"/>
          </w:tcPr>
          <w:p w:rsidR="00234113" w:rsidRPr="00310814" w:rsidRDefault="00234113" w:rsidP="00234113">
            <w:pPr>
              <w:autoSpaceDE w:val="0"/>
              <w:autoSpaceDN w:val="0"/>
              <w:adjustRightInd w:val="0"/>
              <w:spacing w:after="0" w:line="320" w:lineRule="atLeast"/>
              <w:ind w:left="60" w:right="60"/>
              <w:jc w:val="center"/>
              <w:rPr>
                <w:rFonts w:cs="Arial"/>
                <w:color w:val="000000"/>
              </w:rPr>
            </w:pPr>
            <w:r w:rsidRPr="00310814">
              <w:rPr>
                <w:rFonts w:cs="Arial"/>
                <w:color w:val="000000"/>
              </w:rPr>
              <w:t>Percent</w:t>
            </w:r>
          </w:p>
        </w:tc>
        <w:tc>
          <w:tcPr>
            <w:tcW w:w="1465" w:type="dxa"/>
            <w:gridSpan w:val="2"/>
            <w:tcBorders>
              <w:top w:val="single" w:sz="16" w:space="0" w:color="000000"/>
              <w:bottom w:val="single" w:sz="16" w:space="0" w:color="000000"/>
            </w:tcBorders>
            <w:shd w:val="clear" w:color="auto" w:fill="FFFFFF"/>
            <w:vAlign w:val="bottom"/>
          </w:tcPr>
          <w:p w:rsidR="00234113" w:rsidRPr="00310814" w:rsidRDefault="00234113" w:rsidP="00234113">
            <w:pPr>
              <w:autoSpaceDE w:val="0"/>
              <w:autoSpaceDN w:val="0"/>
              <w:adjustRightInd w:val="0"/>
              <w:spacing w:after="0" w:line="320" w:lineRule="atLeast"/>
              <w:ind w:left="60" w:right="60"/>
              <w:jc w:val="center"/>
              <w:rPr>
                <w:rFonts w:cs="Arial"/>
                <w:color w:val="000000"/>
              </w:rPr>
            </w:pPr>
            <w:r w:rsidRPr="00310814">
              <w:rPr>
                <w:rFonts w:cs="Arial"/>
                <w:color w:val="000000"/>
              </w:rPr>
              <w:t>Valid Percent</w:t>
            </w:r>
          </w:p>
        </w:tc>
        <w:tc>
          <w:tcPr>
            <w:tcW w:w="1542" w:type="dxa"/>
            <w:gridSpan w:val="2"/>
            <w:tcBorders>
              <w:top w:val="single" w:sz="16" w:space="0" w:color="000000"/>
              <w:bottom w:val="single" w:sz="16" w:space="0" w:color="000000"/>
              <w:right w:val="single" w:sz="16" w:space="0" w:color="000000"/>
            </w:tcBorders>
            <w:shd w:val="clear" w:color="auto" w:fill="FFFFFF"/>
            <w:vAlign w:val="bottom"/>
          </w:tcPr>
          <w:p w:rsidR="00234113" w:rsidRPr="00310814" w:rsidRDefault="00234113" w:rsidP="00234113">
            <w:pPr>
              <w:autoSpaceDE w:val="0"/>
              <w:autoSpaceDN w:val="0"/>
              <w:adjustRightInd w:val="0"/>
              <w:spacing w:after="0" w:line="320" w:lineRule="atLeast"/>
              <w:ind w:left="60" w:right="60"/>
              <w:jc w:val="center"/>
              <w:rPr>
                <w:rFonts w:cs="Arial"/>
                <w:color w:val="000000"/>
              </w:rPr>
            </w:pPr>
            <w:r w:rsidRPr="00310814">
              <w:rPr>
                <w:rFonts w:cs="Arial"/>
                <w:color w:val="000000"/>
              </w:rPr>
              <w:t>Cumulative Percent</w:t>
            </w:r>
          </w:p>
        </w:tc>
      </w:tr>
      <w:tr w:rsidR="00934B48" w:rsidRPr="00310814" w:rsidTr="00934B48">
        <w:trPr>
          <w:cantSplit/>
          <w:tblHeader/>
        </w:trPr>
        <w:tc>
          <w:tcPr>
            <w:tcW w:w="270" w:type="dxa"/>
            <w:vMerge w:val="restart"/>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p>
        </w:tc>
        <w:tc>
          <w:tcPr>
            <w:tcW w:w="2075" w:type="dxa"/>
            <w:gridSpan w:val="2"/>
            <w:tcBorders>
              <w:top w:val="single" w:sz="16" w:space="0" w:color="000000"/>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A</w:t>
            </w:r>
            <w:r w:rsidRPr="00310814">
              <w:rPr>
                <w:rFonts w:cs="Arial"/>
                <w:color w:val="000000"/>
              </w:rPr>
              <w:t>gree</w:t>
            </w:r>
          </w:p>
        </w:tc>
        <w:tc>
          <w:tcPr>
            <w:tcW w:w="1224" w:type="dxa"/>
            <w:gridSpan w:val="2"/>
            <w:tcBorders>
              <w:top w:val="single" w:sz="16" w:space="0" w:color="000000"/>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44</w:t>
            </w:r>
          </w:p>
        </w:tc>
        <w:tc>
          <w:tcPr>
            <w:tcW w:w="1069" w:type="dxa"/>
            <w:gridSpan w:val="2"/>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28.9</w:t>
            </w:r>
          </w:p>
        </w:tc>
        <w:tc>
          <w:tcPr>
            <w:tcW w:w="1465" w:type="dxa"/>
            <w:gridSpan w:val="2"/>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28.9</w:t>
            </w:r>
          </w:p>
        </w:tc>
        <w:tc>
          <w:tcPr>
            <w:tcW w:w="1542" w:type="dxa"/>
            <w:gridSpan w:val="2"/>
            <w:tcBorders>
              <w:top w:val="single" w:sz="16" w:space="0" w:color="000000"/>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28.9</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75" w:type="dxa"/>
            <w:gridSpan w:val="2"/>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Agree</w:t>
            </w:r>
          </w:p>
        </w:tc>
        <w:tc>
          <w:tcPr>
            <w:tcW w:w="1224"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54</w:t>
            </w:r>
          </w:p>
        </w:tc>
        <w:tc>
          <w:tcPr>
            <w:tcW w:w="106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35.5</w:t>
            </w:r>
          </w:p>
        </w:tc>
        <w:tc>
          <w:tcPr>
            <w:tcW w:w="1465"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35.5</w:t>
            </w:r>
          </w:p>
        </w:tc>
        <w:tc>
          <w:tcPr>
            <w:tcW w:w="1542"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64.5</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75" w:type="dxa"/>
            <w:gridSpan w:val="2"/>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Neutral</w:t>
            </w:r>
          </w:p>
        </w:tc>
        <w:tc>
          <w:tcPr>
            <w:tcW w:w="1224"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35</w:t>
            </w:r>
          </w:p>
        </w:tc>
        <w:tc>
          <w:tcPr>
            <w:tcW w:w="106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23.0</w:t>
            </w:r>
          </w:p>
        </w:tc>
        <w:tc>
          <w:tcPr>
            <w:tcW w:w="1465"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23.0</w:t>
            </w:r>
          </w:p>
        </w:tc>
        <w:tc>
          <w:tcPr>
            <w:tcW w:w="1542"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87.5</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75" w:type="dxa"/>
            <w:gridSpan w:val="2"/>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Disagree</w:t>
            </w:r>
          </w:p>
        </w:tc>
        <w:tc>
          <w:tcPr>
            <w:tcW w:w="1224"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9</w:t>
            </w:r>
          </w:p>
        </w:tc>
        <w:tc>
          <w:tcPr>
            <w:tcW w:w="106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5.9</w:t>
            </w:r>
          </w:p>
        </w:tc>
        <w:tc>
          <w:tcPr>
            <w:tcW w:w="1465"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5.9</w:t>
            </w:r>
          </w:p>
        </w:tc>
        <w:tc>
          <w:tcPr>
            <w:tcW w:w="1542"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93.4</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75" w:type="dxa"/>
            <w:gridSpan w:val="2"/>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Disa</w:t>
            </w:r>
            <w:r w:rsidRPr="00310814">
              <w:rPr>
                <w:rFonts w:cs="Arial"/>
                <w:color w:val="000000"/>
              </w:rPr>
              <w:t>gree</w:t>
            </w:r>
          </w:p>
        </w:tc>
        <w:tc>
          <w:tcPr>
            <w:tcW w:w="1224"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w:t>
            </w:r>
          </w:p>
        </w:tc>
        <w:tc>
          <w:tcPr>
            <w:tcW w:w="106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6.6</w:t>
            </w:r>
          </w:p>
        </w:tc>
        <w:tc>
          <w:tcPr>
            <w:tcW w:w="1465"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6.6</w:t>
            </w:r>
          </w:p>
        </w:tc>
        <w:tc>
          <w:tcPr>
            <w:tcW w:w="1542"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r>
      <w:tr w:rsidR="00934B48" w:rsidRPr="00310814" w:rsidTr="00934B48">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75" w:type="dxa"/>
            <w:gridSpan w:val="2"/>
            <w:tcBorders>
              <w:top w:val="nil"/>
              <w:left w:val="nil"/>
              <w:bottom w:val="single" w:sz="16" w:space="0" w:color="000000"/>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r w:rsidRPr="00310814">
              <w:rPr>
                <w:rFonts w:cs="Arial"/>
                <w:color w:val="000000"/>
              </w:rPr>
              <w:t>Total</w:t>
            </w:r>
          </w:p>
        </w:tc>
        <w:tc>
          <w:tcPr>
            <w:tcW w:w="1224" w:type="dxa"/>
            <w:gridSpan w:val="2"/>
            <w:tcBorders>
              <w:top w:val="nil"/>
              <w:left w:val="single" w:sz="16" w:space="0" w:color="000000"/>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152</w:t>
            </w:r>
          </w:p>
        </w:tc>
        <w:tc>
          <w:tcPr>
            <w:tcW w:w="1069" w:type="dxa"/>
            <w:gridSpan w:val="2"/>
            <w:tcBorders>
              <w:top w:val="nil"/>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65" w:type="dxa"/>
            <w:gridSpan w:val="2"/>
            <w:tcBorders>
              <w:top w:val="nil"/>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542" w:type="dxa"/>
            <w:gridSpan w:val="2"/>
            <w:tcBorders>
              <w:top w:val="nil"/>
              <w:bottom w:val="single" w:sz="16" w:space="0" w:color="000000"/>
              <w:right w:val="single" w:sz="16" w:space="0" w:color="000000"/>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r>
      <w:tr w:rsidR="00934B48" w:rsidRPr="00310814" w:rsidTr="00234113">
        <w:trPr>
          <w:gridAfter w:val="1"/>
          <w:wAfter w:w="217" w:type="dxa"/>
          <w:cantSplit/>
          <w:tblHeader/>
        </w:trPr>
        <w:tc>
          <w:tcPr>
            <w:tcW w:w="7428" w:type="dxa"/>
            <w:gridSpan w:val="10"/>
            <w:tcBorders>
              <w:top w:val="nil"/>
              <w:left w:val="nil"/>
              <w:bottom w:val="nil"/>
              <w:right w:val="nil"/>
            </w:tcBorders>
            <w:shd w:val="clear" w:color="auto" w:fill="FFFFFF"/>
            <w:vAlign w:val="center"/>
          </w:tcPr>
          <w:p w:rsidR="00934B48" w:rsidRDefault="00934B48" w:rsidP="00234113">
            <w:pPr>
              <w:autoSpaceDE w:val="0"/>
              <w:autoSpaceDN w:val="0"/>
              <w:adjustRightInd w:val="0"/>
              <w:spacing w:after="0" w:line="320" w:lineRule="atLeast"/>
              <w:ind w:left="60" w:right="60"/>
              <w:jc w:val="center"/>
              <w:rPr>
                <w:rFonts w:cs="Arial"/>
                <w:b/>
                <w:bCs/>
                <w:color w:val="000000"/>
              </w:rPr>
            </w:pPr>
          </w:p>
          <w:p w:rsidR="00934B48" w:rsidRPr="00310814" w:rsidRDefault="00934B48" w:rsidP="00234113">
            <w:pPr>
              <w:autoSpaceDE w:val="0"/>
              <w:autoSpaceDN w:val="0"/>
              <w:adjustRightInd w:val="0"/>
              <w:spacing w:after="0" w:line="320" w:lineRule="atLeast"/>
              <w:ind w:left="60" w:right="60"/>
              <w:jc w:val="center"/>
              <w:rPr>
                <w:rFonts w:cs="Arial"/>
                <w:color w:val="000000"/>
              </w:rPr>
            </w:pPr>
            <w:r w:rsidRPr="00310814">
              <w:rPr>
                <w:rFonts w:cs="Arial"/>
                <w:b/>
                <w:bCs/>
                <w:color w:val="000000"/>
              </w:rPr>
              <w:t>This course helped me to improve my study skills (listening, note-taking, highlighting readings, working with others, etc.).</w:t>
            </w:r>
          </w:p>
        </w:tc>
      </w:tr>
      <w:tr w:rsidR="00934B48" w:rsidRPr="00310814" w:rsidTr="00234113">
        <w:trPr>
          <w:gridAfter w:val="1"/>
          <w:wAfter w:w="217" w:type="dxa"/>
          <w:cantSplit/>
          <w:tblHeader/>
        </w:trPr>
        <w:tc>
          <w:tcPr>
            <w:tcW w:w="227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c>
          <w:tcPr>
            <w:tcW w:w="1189" w:type="dxa"/>
            <w:gridSpan w:val="2"/>
            <w:tcBorders>
              <w:top w:val="single" w:sz="16" w:space="0" w:color="000000"/>
              <w:left w:val="single" w:sz="16" w:space="0" w:color="000000"/>
              <w:bottom w:val="single" w:sz="16" w:space="0" w:color="000000"/>
            </w:tcBorders>
            <w:shd w:val="clear" w:color="auto" w:fill="FFFFFF"/>
            <w:vAlign w:val="bottom"/>
          </w:tcPr>
          <w:p w:rsidR="00934B48" w:rsidRPr="00310814" w:rsidRDefault="00934B48" w:rsidP="00234113">
            <w:pPr>
              <w:autoSpaceDE w:val="0"/>
              <w:autoSpaceDN w:val="0"/>
              <w:adjustRightInd w:val="0"/>
              <w:spacing w:after="0" w:line="320" w:lineRule="atLeast"/>
              <w:ind w:left="60" w:right="60"/>
              <w:jc w:val="center"/>
              <w:rPr>
                <w:rFonts w:cs="Arial"/>
                <w:color w:val="000000"/>
              </w:rPr>
            </w:pPr>
            <w:r w:rsidRPr="00310814">
              <w:rPr>
                <w:rFonts w:cs="Arial"/>
                <w:color w:val="000000"/>
              </w:rPr>
              <w:t>Frequency</w:t>
            </w:r>
          </w:p>
        </w:tc>
        <w:tc>
          <w:tcPr>
            <w:tcW w:w="1039" w:type="dxa"/>
            <w:gridSpan w:val="2"/>
            <w:tcBorders>
              <w:top w:val="single" w:sz="16" w:space="0" w:color="000000"/>
              <w:bottom w:val="single" w:sz="16" w:space="0" w:color="000000"/>
            </w:tcBorders>
            <w:shd w:val="clear" w:color="auto" w:fill="FFFFFF"/>
            <w:vAlign w:val="bottom"/>
          </w:tcPr>
          <w:p w:rsidR="00934B48" w:rsidRPr="00310814" w:rsidRDefault="00934B48" w:rsidP="00234113">
            <w:pPr>
              <w:autoSpaceDE w:val="0"/>
              <w:autoSpaceDN w:val="0"/>
              <w:adjustRightInd w:val="0"/>
              <w:spacing w:after="0" w:line="320" w:lineRule="atLeast"/>
              <w:ind w:left="60" w:right="60"/>
              <w:jc w:val="center"/>
              <w:rPr>
                <w:rFonts w:cs="Arial"/>
                <w:color w:val="000000"/>
              </w:rPr>
            </w:pPr>
            <w:r w:rsidRPr="00310814">
              <w:rPr>
                <w:rFonts w:cs="Arial"/>
                <w:color w:val="000000"/>
              </w:rPr>
              <w:t>Percent</w:t>
            </w:r>
          </w:p>
        </w:tc>
        <w:tc>
          <w:tcPr>
            <w:tcW w:w="1423" w:type="dxa"/>
            <w:gridSpan w:val="2"/>
            <w:tcBorders>
              <w:top w:val="single" w:sz="16" w:space="0" w:color="000000"/>
              <w:bottom w:val="single" w:sz="16" w:space="0" w:color="000000"/>
            </w:tcBorders>
            <w:shd w:val="clear" w:color="auto" w:fill="FFFFFF"/>
            <w:vAlign w:val="bottom"/>
          </w:tcPr>
          <w:p w:rsidR="00934B48" w:rsidRPr="00310814" w:rsidRDefault="00934B48" w:rsidP="00234113">
            <w:pPr>
              <w:autoSpaceDE w:val="0"/>
              <w:autoSpaceDN w:val="0"/>
              <w:adjustRightInd w:val="0"/>
              <w:spacing w:after="0" w:line="320" w:lineRule="atLeast"/>
              <w:ind w:left="60" w:right="60"/>
              <w:jc w:val="center"/>
              <w:rPr>
                <w:rFonts w:cs="Arial"/>
                <w:color w:val="000000"/>
              </w:rPr>
            </w:pPr>
            <w:r w:rsidRPr="00310814">
              <w:rPr>
                <w:rFonts w:cs="Arial"/>
                <w:color w:val="000000"/>
              </w:rPr>
              <w:t>Valid Percent</w:t>
            </w:r>
          </w:p>
        </w:tc>
        <w:tc>
          <w:tcPr>
            <w:tcW w:w="1498" w:type="dxa"/>
            <w:gridSpan w:val="2"/>
            <w:tcBorders>
              <w:top w:val="single" w:sz="16" w:space="0" w:color="000000"/>
              <w:bottom w:val="single" w:sz="16" w:space="0" w:color="000000"/>
              <w:right w:val="single" w:sz="16" w:space="0" w:color="000000"/>
            </w:tcBorders>
            <w:shd w:val="clear" w:color="auto" w:fill="FFFFFF"/>
            <w:vAlign w:val="bottom"/>
          </w:tcPr>
          <w:p w:rsidR="00934B48" w:rsidRPr="00310814" w:rsidRDefault="00934B48" w:rsidP="00234113">
            <w:pPr>
              <w:autoSpaceDE w:val="0"/>
              <w:autoSpaceDN w:val="0"/>
              <w:adjustRightInd w:val="0"/>
              <w:spacing w:after="0" w:line="320" w:lineRule="atLeast"/>
              <w:ind w:left="60" w:right="60"/>
              <w:jc w:val="center"/>
              <w:rPr>
                <w:rFonts w:cs="Arial"/>
                <w:color w:val="000000"/>
              </w:rPr>
            </w:pPr>
            <w:r w:rsidRPr="00310814">
              <w:rPr>
                <w:rFonts w:cs="Arial"/>
                <w:color w:val="000000"/>
              </w:rPr>
              <w:t>Cumulative Percent</w:t>
            </w:r>
          </w:p>
        </w:tc>
      </w:tr>
      <w:tr w:rsidR="00934B48" w:rsidRPr="00310814" w:rsidTr="00934B48">
        <w:trPr>
          <w:gridAfter w:val="1"/>
          <w:wAfter w:w="217" w:type="dxa"/>
          <w:cantSplit/>
          <w:tblHeader/>
        </w:trPr>
        <w:tc>
          <w:tcPr>
            <w:tcW w:w="270" w:type="dxa"/>
            <w:vMerge w:val="restart"/>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p>
        </w:tc>
        <w:tc>
          <w:tcPr>
            <w:tcW w:w="2009" w:type="dxa"/>
            <w:tcBorders>
              <w:top w:val="single" w:sz="16" w:space="0" w:color="000000"/>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A</w:t>
            </w:r>
            <w:r w:rsidRPr="00310814">
              <w:rPr>
                <w:rFonts w:cs="Arial"/>
                <w:color w:val="000000"/>
              </w:rPr>
              <w:t>gree</w:t>
            </w:r>
          </w:p>
        </w:tc>
        <w:tc>
          <w:tcPr>
            <w:tcW w:w="1189" w:type="dxa"/>
            <w:gridSpan w:val="2"/>
            <w:tcBorders>
              <w:top w:val="single" w:sz="16" w:space="0" w:color="000000"/>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48</w:t>
            </w:r>
          </w:p>
        </w:tc>
        <w:tc>
          <w:tcPr>
            <w:tcW w:w="1039" w:type="dxa"/>
            <w:gridSpan w:val="2"/>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31.6</w:t>
            </w:r>
          </w:p>
        </w:tc>
        <w:tc>
          <w:tcPr>
            <w:tcW w:w="1423" w:type="dxa"/>
            <w:gridSpan w:val="2"/>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31.6</w:t>
            </w:r>
          </w:p>
        </w:tc>
        <w:tc>
          <w:tcPr>
            <w:tcW w:w="1498" w:type="dxa"/>
            <w:gridSpan w:val="2"/>
            <w:tcBorders>
              <w:top w:val="single" w:sz="16" w:space="0" w:color="000000"/>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31.6</w:t>
            </w:r>
          </w:p>
        </w:tc>
      </w:tr>
      <w:tr w:rsidR="00934B48" w:rsidRPr="00310814" w:rsidTr="00934B48">
        <w:trPr>
          <w:gridAfter w:val="1"/>
          <w:wAfter w:w="217" w:type="dxa"/>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Agree</w:t>
            </w:r>
          </w:p>
        </w:tc>
        <w:tc>
          <w:tcPr>
            <w:tcW w:w="1189"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53</w:t>
            </w:r>
          </w:p>
        </w:tc>
        <w:tc>
          <w:tcPr>
            <w:tcW w:w="103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34.9</w:t>
            </w:r>
          </w:p>
        </w:tc>
        <w:tc>
          <w:tcPr>
            <w:tcW w:w="1423"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34.9</w:t>
            </w:r>
          </w:p>
        </w:tc>
        <w:tc>
          <w:tcPr>
            <w:tcW w:w="1498"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66.4</w:t>
            </w:r>
          </w:p>
        </w:tc>
      </w:tr>
      <w:tr w:rsidR="00934B48" w:rsidRPr="00310814" w:rsidTr="00934B48">
        <w:trPr>
          <w:gridAfter w:val="1"/>
          <w:wAfter w:w="217" w:type="dxa"/>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Neutral</w:t>
            </w:r>
          </w:p>
        </w:tc>
        <w:tc>
          <w:tcPr>
            <w:tcW w:w="1189"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28</w:t>
            </w:r>
          </w:p>
        </w:tc>
        <w:tc>
          <w:tcPr>
            <w:tcW w:w="103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18.4</w:t>
            </w:r>
          </w:p>
        </w:tc>
        <w:tc>
          <w:tcPr>
            <w:tcW w:w="1423"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18.4</w:t>
            </w:r>
          </w:p>
        </w:tc>
        <w:tc>
          <w:tcPr>
            <w:tcW w:w="1498"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84.9</w:t>
            </w:r>
          </w:p>
        </w:tc>
      </w:tr>
      <w:tr w:rsidR="00934B48" w:rsidRPr="00310814" w:rsidTr="00934B48">
        <w:trPr>
          <w:gridAfter w:val="1"/>
          <w:wAfter w:w="217" w:type="dxa"/>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Disagree</w:t>
            </w:r>
          </w:p>
        </w:tc>
        <w:tc>
          <w:tcPr>
            <w:tcW w:w="1189"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13</w:t>
            </w:r>
          </w:p>
        </w:tc>
        <w:tc>
          <w:tcPr>
            <w:tcW w:w="103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8.6</w:t>
            </w:r>
          </w:p>
        </w:tc>
        <w:tc>
          <w:tcPr>
            <w:tcW w:w="1423"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8.6</w:t>
            </w:r>
          </w:p>
        </w:tc>
        <w:tc>
          <w:tcPr>
            <w:tcW w:w="1498"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93.4</w:t>
            </w:r>
          </w:p>
        </w:tc>
      </w:tr>
      <w:tr w:rsidR="00934B48" w:rsidRPr="00310814" w:rsidTr="00934B48">
        <w:trPr>
          <w:gridAfter w:val="1"/>
          <w:wAfter w:w="217" w:type="dxa"/>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Disa</w:t>
            </w:r>
            <w:r w:rsidRPr="00310814">
              <w:rPr>
                <w:rFonts w:cs="Arial"/>
                <w:color w:val="000000"/>
              </w:rPr>
              <w:t>gree</w:t>
            </w:r>
          </w:p>
        </w:tc>
        <w:tc>
          <w:tcPr>
            <w:tcW w:w="1189"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w:t>
            </w:r>
          </w:p>
        </w:tc>
        <w:tc>
          <w:tcPr>
            <w:tcW w:w="103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6.6</w:t>
            </w:r>
          </w:p>
        </w:tc>
        <w:tc>
          <w:tcPr>
            <w:tcW w:w="1423"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6.6</w:t>
            </w:r>
          </w:p>
        </w:tc>
        <w:tc>
          <w:tcPr>
            <w:tcW w:w="1498"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r>
      <w:tr w:rsidR="00934B48" w:rsidRPr="00310814" w:rsidTr="00934B48">
        <w:trPr>
          <w:gridAfter w:val="1"/>
          <w:wAfter w:w="217" w:type="dxa"/>
          <w:cantSplit/>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single" w:sz="16" w:space="0" w:color="000000"/>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r w:rsidRPr="00310814">
              <w:rPr>
                <w:rFonts w:cs="Arial"/>
                <w:color w:val="000000"/>
              </w:rPr>
              <w:t>Total</w:t>
            </w:r>
          </w:p>
        </w:tc>
        <w:tc>
          <w:tcPr>
            <w:tcW w:w="1189" w:type="dxa"/>
            <w:gridSpan w:val="2"/>
            <w:tcBorders>
              <w:top w:val="nil"/>
              <w:left w:val="single" w:sz="16" w:space="0" w:color="000000"/>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152</w:t>
            </w:r>
          </w:p>
        </w:tc>
        <w:tc>
          <w:tcPr>
            <w:tcW w:w="1039" w:type="dxa"/>
            <w:gridSpan w:val="2"/>
            <w:tcBorders>
              <w:top w:val="nil"/>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23" w:type="dxa"/>
            <w:gridSpan w:val="2"/>
            <w:tcBorders>
              <w:top w:val="nil"/>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98" w:type="dxa"/>
            <w:gridSpan w:val="2"/>
            <w:tcBorders>
              <w:top w:val="nil"/>
              <w:bottom w:val="single" w:sz="16" w:space="0" w:color="000000"/>
              <w:right w:val="single" w:sz="16" w:space="0" w:color="000000"/>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r>
      <w:tr w:rsidR="00934B48" w:rsidRPr="00310814" w:rsidTr="00234113">
        <w:trPr>
          <w:gridAfter w:val="1"/>
          <w:wAfter w:w="217" w:type="dxa"/>
          <w:cantSplit/>
          <w:tblHeader/>
        </w:trPr>
        <w:tc>
          <w:tcPr>
            <w:tcW w:w="7428" w:type="dxa"/>
            <w:gridSpan w:val="10"/>
            <w:tcBorders>
              <w:top w:val="nil"/>
              <w:left w:val="nil"/>
              <w:bottom w:val="nil"/>
              <w:right w:val="nil"/>
            </w:tcBorders>
            <w:shd w:val="clear" w:color="auto" w:fill="FFFFFF"/>
            <w:vAlign w:val="center"/>
          </w:tcPr>
          <w:p w:rsidR="00934B48" w:rsidRDefault="00934B48" w:rsidP="00234113">
            <w:pPr>
              <w:autoSpaceDE w:val="0"/>
              <w:autoSpaceDN w:val="0"/>
              <w:adjustRightInd w:val="0"/>
              <w:spacing w:after="0" w:line="320" w:lineRule="atLeast"/>
              <w:ind w:left="60" w:right="60"/>
              <w:jc w:val="center"/>
              <w:rPr>
                <w:rFonts w:cs="Arial"/>
                <w:b/>
                <w:bCs/>
                <w:color w:val="000000"/>
              </w:rPr>
            </w:pPr>
          </w:p>
          <w:p w:rsidR="00934B48" w:rsidRPr="00310814" w:rsidRDefault="00934B48" w:rsidP="00234113">
            <w:pPr>
              <w:autoSpaceDE w:val="0"/>
              <w:autoSpaceDN w:val="0"/>
              <w:adjustRightInd w:val="0"/>
              <w:spacing w:after="0" w:line="320" w:lineRule="atLeast"/>
              <w:ind w:left="60" w:right="60"/>
              <w:jc w:val="center"/>
              <w:rPr>
                <w:rFonts w:cs="Arial"/>
                <w:color w:val="000000"/>
              </w:rPr>
            </w:pPr>
            <w:r w:rsidRPr="00310814">
              <w:rPr>
                <w:rFonts w:cs="Arial"/>
                <w:b/>
                <w:bCs/>
                <w:color w:val="000000"/>
              </w:rPr>
              <w:t>This course helped me to understand my academic strengths and weaknesses.</w:t>
            </w:r>
          </w:p>
        </w:tc>
      </w:tr>
      <w:tr w:rsidR="00934B48" w:rsidRPr="00310814" w:rsidTr="00234113">
        <w:trPr>
          <w:gridAfter w:val="1"/>
          <w:wAfter w:w="217" w:type="dxa"/>
          <w:cantSplit/>
          <w:tblHeader/>
        </w:trPr>
        <w:tc>
          <w:tcPr>
            <w:tcW w:w="227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c>
          <w:tcPr>
            <w:tcW w:w="1189" w:type="dxa"/>
            <w:gridSpan w:val="2"/>
            <w:tcBorders>
              <w:top w:val="single" w:sz="16" w:space="0" w:color="000000"/>
              <w:left w:val="single" w:sz="16" w:space="0" w:color="000000"/>
              <w:bottom w:val="single" w:sz="16" w:space="0" w:color="000000"/>
            </w:tcBorders>
            <w:shd w:val="clear" w:color="auto" w:fill="FFFFFF"/>
            <w:vAlign w:val="bottom"/>
          </w:tcPr>
          <w:p w:rsidR="00934B48" w:rsidRPr="00310814" w:rsidRDefault="00934B48" w:rsidP="00234113">
            <w:pPr>
              <w:autoSpaceDE w:val="0"/>
              <w:autoSpaceDN w:val="0"/>
              <w:adjustRightInd w:val="0"/>
              <w:spacing w:after="0" w:line="320" w:lineRule="atLeast"/>
              <w:ind w:left="60" w:right="60"/>
              <w:jc w:val="center"/>
              <w:rPr>
                <w:rFonts w:cs="Arial"/>
                <w:color w:val="000000"/>
              </w:rPr>
            </w:pPr>
            <w:r w:rsidRPr="00310814">
              <w:rPr>
                <w:rFonts w:cs="Arial"/>
                <w:color w:val="000000"/>
              </w:rPr>
              <w:t>Frequency</w:t>
            </w:r>
          </w:p>
        </w:tc>
        <w:tc>
          <w:tcPr>
            <w:tcW w:w="1039" w:type="dxa"/>
            <w:gridSpan w:val="2"/>
            <w:tcBorders>
              <w:top w:val="single" w:sz="16" w:space="0" w:color="000000"/>
              <w:bottom w:val="single" w:sz="16" w:space="0" w:color="000000"/>
            </w:tcBorders>
            <w:shd w:val="clear" w:color="auto" w:fill="FFFFFF"/>
            <w:vAlign w:val="bottom"/>
          </w:tcPr>
          <w:p w:rsidR="00934B48" w:rsidRPr="00310814" w:rsidRDefault="00934B48" w:rsidP="00234113">
            <w:pPr>
              <w:autoSpaceDE w:val="0"/>
              <w:autoSpaceDN w:val="0"/>
              <w:adjustRightInd w:val="0"/>
              <w:spacing w:after="0" w:line="320" w:lineRule="atLeast"/>
              <w:ind w:left="60" w:right="60"/>
              <w:jc w:val="center"/>
              <w:rPr>
                <w:rFonts w:cs="Arial"/>
                <w:color w:val="000000"/>
              </w:rPr>
            </w:pPr>
            <w:r w:rsidRPr="00310814">
              <w:rPr>
                <w:rFonts w:cs="Arial"/>
                <w:color w:val="000000"/>
              </w:rPr>
              <w:t>Percent</w:t>
            </w:r>
          </w:p>
        </w:tc>
        <w:tc>
          <w:tcPr>
            <w:tcW w:w="1423" w:type="dxa"/>
            <w:gridSpan w:val="2"/>
            <w:tcBorders>
              <w:top w:val="single" w:sz="16" w:space="0" w:color="000000"/>
              <w:bottom w:val="single" w:sz="16" w:space="0" w:color="000000"/>
            </w:tcBorders>
            <w:shd w:val="clear" w:color="auto" w:fill="FFFFFF"/>
            <w:vAlign w:val="bottom"/>
          </w:tcPr>
          <w:p w:rsidR="00934B48" w:rsidRPr="00310814" w:rsidRDefault="00934B48" w:rsidP="00234113">
            <w:pPr>
              <w:autoSpaceDE w:val="0"/>
              <w:autoSpaceDN w:val="0"/>
              <w:adjustRightInd w:val="0"/>
              <w:spacing w:after="0" w:line="320" w:lineRule="atLeast"/>
              <w:ind w:left="60" w:right="60"/>
              <w:jc w:val="center"/>
              <w:rPr>
                <w:rFonts w:cs="Arial"/>
                <w:color w:val="000000"/>
              </w:rPr>
            </w:pPr>
            <w:r w:rsidRPr="00310814">
              <w:rPr>
                <w:rFonts w:cs="Arial"/>
                <w:color w:val="000000"/>
              </w:rPr>
              <w:t>Valid Percent</w:t>
            </w:r>
          </w:p>
        </w:tc>
        <w:tc>
          <w:tcPr>
            <w:tcW w:w="1498" w:type="dxa"/>
            <w:gridSpan w:val="2"/>
            <w:tcBorders>
              <w:top w:val="single" w:sz="16" w:space="0" w:color="000000"/>
              <w:bottom w:val="single" w:sz="16" w:space="0" w:color="000000"/>
              <w:right w:val="single" w:sz="16" w:space="0" w:color="000000"/>
            </w:tcBorders>
            <w:shd w:val="clear" w:color="auto" w:fill="FFFFFF"/>
            <w:vAlign w:val="bottom"/>
          </w:tcPr>
          <w:p w:rsidR="00934B48" w:rsidRPr="00310814" w:rsidRDefault="00934B48" w:rsidP="00234113">
            <w:pPr>
              <w:autoSpaceDE w:val="0"/>
              <w:autoSpaceDN w:val="0"/>
              <w:adjustRightInd w:val="0"/>
              <w:spacing w:after="0" w:line="320" w:lineRule="atLeast"/>
              <w:ind w:left="60" w:right="60"/>
              <w:jc w:val="center"/>
              <w:rPr>
                <w:rFonts w:cs="Arial"/>
                <w:color w:val="000000"/>
              </w:rPr>
            </w:pPr>
            <w:r w:rsidRPr="00310814">
              <w:rPr>
                <w:rFonts w:cs="Arial"/>
                <w:color w:val="000000"/>
              </w:rPr>
              <w:t>Cumulative Percent</w:t>
            </w:r>
          </w:p>
        </w:tc>
      </w:tr>
      <w:tr w:rsidR="00934B48" w:rsidRPr="00310814" w:rsidTr="00934B48">
        <w:trPr>
          <w:gridAfter w:val="1"/>
          <w:wAfter w:w="217" w:type="dxa"/>
          <w:cantSplit/>
          <w:tblHeader/>
        </w:trPr>
        <w:tc>
          <w:tcPr>
            <w:tcW w:w="270" w:type="dxa"/>
            <w:vMerge w:val="restart"/>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934B48">
            <w:pPr>
              <w:autoSpaceDE w:val="0"/>
              <w:autoSpaceDN w:val="0"/>
              <w:adjustRightInd w:val="0"/>
              <w:spacing w:after="0" w:line="320" w:lineRule="atLeast"/>
              <w:ind w:right="60"/>
              <w:rPr>
                <w:rFonts w:cs="Arial"/>
                <w:color w:val="000000"/>
              </w:rPr>
            </w:pPr>
          </w:p>
        </w:tc>
        <w:tc>
          <w:tcPr>
            <w:tcW w:w="2009" w:type="dxa"/>
            <w:tcBorders>
              <w:top w:val="single" w:sz="16" w:space="0" w:color="000000"/>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A</w:t>
            </w:r>
            <w:r w:rsidRPr="00310814">
              <w:rPr>
                <w:rFonts w:cs="Arial"/>
                <w:color w:val="000000"/>
              </w:rPr>
              <w:t>gree</w:t>
            </w:r>
          </w:p>
        </w:tc>
        <w:tc>
          <w:tcPr>
            <w:tcW w:w="1189" w:type="dxa"/>
            <w:gridSpan w:val="2"/>
            <w:tcBorders>
              <w:top w:val="single" w:sz="16" w:space="0" w:color="000000"/>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42</w:t>
            </w:r>
          </w:p>
        </w:tc>
        <w:tc>
          <w:tcPr>
            <w:tcW w:w="1039" w:type="dxa"/>
            <w:gridSpan w:val="2"/>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27.6</w:t>
            </w:r>
          </w:p>
        </w:tc>
        <w:tc>
          <w:tcPr>
            <w:tcW w:w="1423" w:type="dxa"/>
            <w:gridSpan w:val="2"/>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27.6</w:t>
            </w:r>
          </w:p>
        </w:tc>
        <w:tc>
          <w:tcPr>
            <w:tcW w:w="1498" w:type="dxa"/>
            <w:gridSpan w:val="2"/>
            <w:tcBorders>
              <w:top w:val="single" w:sz="16" w:space="0" w:color="000000"/>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27.6</w:t>
            </w:r>
          </w:p>
        </w:tc>
      </w:tr>
      <w:tr w:rsidR="00934B48" w:rsidRPr="00310814" w:rsidTr="00934B48">
        <w:trPr>
          <w:gridAfter w:val="1"/>
          <w:wAfter w:w="217" w:type="dxa"/>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Agree</w:t>
            </w:r>
          </w:p>
        </w:tc>
        <w:tc>
          <w:tcPr>
            <w:tcW w:w="1189"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53</w:t>
            </w:r>
          </w:p>
        </w:tc>
        <w:tc>
          <w:tcPr>
            <w:tcW w:w="103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34.9</w:t>
            </w:r>
          </w:p>
        </w:tc>
        <w:tc>
          <w:tcPr>
            <w:tcW w:w="1423"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34.9</w:t>
            </w:r>
          </w:p>
        </w:tc>
        <w:tc>
          <w:tcPr>
            <w:tcW w:w="1498"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62.5</w:t>
            </w:r>
          </w:p>
        </w:tc>
      </w:tr>
      <w:tr w:rsidR="00934B48" w:rsidRPr="00310814" w:rsidTr="00934B48">
        <w:trPr>
          <w:gridAfter w:val="1"/>
          <w:wAfter w:w="217" w:type="dxa"/>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Neutral</w:t>
            </w:r>
          </w:p>
        </w:tc>
        <w:tc>
          <w:tcPr>
            <w:tcW w:w="1189"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37</w:t>
            </w:r>
          </w:p>
        </w:tc>
        <w:tc>
          <w:tcPr>
            <w:tcW w:w="103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24.3</w:t>
            </w:r>
          </w:p>
        </w:tc>
        <w:tc>
          <w:tcPr>
            <w:tcW w:w="1423"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24.3</w:t>
            </w:r>
          </w:p>
        </w:tc>
        <w:tc>
          <w:tcPr>
            <w:tcW w:w="1498"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86.8</w:t>
            </w:r>
          </w:p>
        </w:tc>
      </w:tr>
      <w:tr w:rsidR="00934B48" w:rsidRPr="00310814" w:rsidTr="00934B48">
        <w:trPr>
          <w:gridAfter w:val="1"/>
          <w:wAfter w:w="217" w:type="dxa"/>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Disagree</w:t>
            </w:r>
          </w:p>
        </w:tc>
        <w:tc>
          <w:tcPr>
            <w:tcW w:w="1189"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13</w:t>
            </w:r>
          </w:p>
        </w:tc>
        <w:tc>
          <w:tcPr>
            <w:tcW w:w="103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8.6</w:t>
            </w:r>
          </w:p>
        </w:tc>
        <w:tc>
          <w:tcPr>
            <w:tcW w:w="1423"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8.6</w:t>
            </w:r>
          </w:p>
        </w:tc>
        <w:tc>
          <w:tcPr>
            <w:tcW w:w="1498"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95.4</w:t>
            </w:r>
          </w:p>
        </w:tc>
      </w:tr>
      <w:tr w:rsidR="00934B48" w:rsidRPr="00310814" w:rsidTr="00934B48">
        <w:trPr>
          <w:gridAfter w:val="1"/>
          <w:wAfter w:w="217" w:type="dxa"/>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Disa</w:t>
            </w:r>
            <w:r w:rsidRPr="00310814">
              <w:rPr>
                <w:rFonts w:cs="Arial"/>
                <w:color w:val="000000"/>
              </w:rPr>
              <w:t>gree</w:t>
            </w:r>
          </w:p>
        </w:tc>
        <w:tc>
          <w:tcPr>
            <w:tcW w:w="1189" w:type="dxa"/>
            <w:gridSpan w:val="2"/>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7</w:t>
            </w:r>
          </w:p>
        </w:tc>
        <w:tc>
          <w:tcPr>
            <w:tcW w:w="1039"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4.6</w:t>
            </w:r>
          </w:p>
        </w:tc>
        <w:tc>
          <w:tcPr>
            <w:tcW w:w="1423" w:type="dxa"/>
            <w:gridSpan w:val="2"/>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4.6</w:t>
            </w:r>
          </w:p>
        </w:tc>
        <w:tc>
          <w:tcPr>
            <w:tcW w:w="1498" w:type="dxa"/>
            <w:gridSpan w:val="2"/>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r>
      <w:tr w:rsidR="00934B48" w:rsidRPr="00310814" w:rsidTr="00934B48">
        <w:trPr>
          <w:gridAfter w:val="1"/>
          <w:wAfter w:w="217" w:type="dxa"/>
          <w:cantSplit/>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single" w:sz="16" w:space="0" w:color="000000"/>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r w:rsidRPr="00310814">
              <w:rPr>
                <w:rFonts w:cs="Arial"/>
                <w:color w:val="000000"/>
              </w:rPr>
              <w:t>Total</w:t>
            </w:r>
          </w:p>
        </w:tc>
        <w:tc>
          <w:tcPr>
            <w:tcW w:w="1189" w:type="dxa"/>
            <w:gridSpan w:val="2"/>
            <w:tcBorders>
              <w:top w:val="nil"/>
              <w:left w:val="single" w:sz="16" w:space="0" w:color="000000"/>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152</w:t>
            </w:r>
          </w:p>
        </w:tc>
        <w:tc>
          <w:tcPr>
            <w:tcW w:w="1039" w:type="dxa"/>
            <w:gridSpan w:val="2"/>
            <w:tcBorders>
              <w:top w:val="nil"/>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23" w:type="dxa"/>
            <w:gridSpan w:val="2"/>
            <w:tcBorders>
              <w:top w:val="nil"/>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98" w:type="dxa"/>
            <w:gridSpan w:val="2"/>
            <w:tcBorders>
              <w:top w:val="nil"/>
              <w:bottom w:val="single" w:sz="16" w:space="0" w:color="000000"/>
              <w:right w:val="single" w:sz="16" w:space="0" w:color="000000"/>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r>
    </w:tbl>
    <w:p w:rsidR="00C0036E" w:rsidRPr="00310814" w:rsidRDefault="00C0036E" w:rsidP="00C0036E">
      <w:pPr>
        <w:autoSpaceDE w:val="0"/>
        <w:autoSpaceDN w:val="0"/>
        <w:adjustRightInd w:val="0"/>
        <w:spacing w:after="0" w:line="400" w:lineRule="atLeast"/>
        <w:rPr>
          <w:rFonts w:cs="Arial"/>
        </w:rPr>
      </w:pPr>
    </w:p>
    <w:p w:rsidR="00C0036E" w:rsidRPr="00310814" w:rsidRDefault="00C0036E" w:rsidP="00C0036E">
      <w:pPr>
        <w:autoSpaceDE w:val="0"/>
        <w:autoSpaceDN w:val="0"/>
        <w:adjustRightInd w:val="0"/>
        <w:spacing w:after="0" w:line="400" w:lineRule="atLeast"/>
        <w:rPr>
          <w:rFonts w:cs="Arial"/>
        </w:rPr>
      </w:pPr>
    </w:p>
    <w:p w:rsidR="00C0036E" w:rsidRPr="00310814" w:rsidRDefault="00C0036E" w:rsidP="00C0036E">
      <w:r w:rsidRPr="00310814">
        <w:br w:type="page"/>
      </w:r>
    </w:p>
    <w:p w:rsidR="00C0036E" w:rsidRPr="00310814" w:rsidRDefault="00C0036E" w:rsidP="00C0036E">
      <w:pPr>
        <w:autoSpaceDE w:val="0"/>
        <w:autoSpaceDN w:val="0"/>
        <w:adjustRightInd w:val="0"/>
        <w:spacing w:after="0" w:line="400" w:lineRule="atLeast"/>
        <w:rPr>
          <w:rFonts w:cs="Arial"/>
        </w:rPr>
      </w:pPr>
    </w:p>
    <w:tbl>
      <w:tblPr>
        <w:tblW w:w="7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0"/>
        <w:gridCol w:w="2009"/>
        <w:gridCol w:w="1189"/>
        <w:gridCol w:w="1039"/>
        <w:gridCol w:w="1423"/>
        <w:gridCol w:w="1498"/>
      </w:tblGrid>
      <w:tr w:rsidR="00C0036E" w:rsidRPr="00310814" w:rsidTr="00934B48">
        <w:trPr>
          <w:cantSplit/>
          <w:tblHeader/>
        </w:trPr>
        <w:tc>
          <w:tcPr>
            <w:tcW w:w="7428" w:type="dxa"/>
            <w:gridSpan w:val="6"/>
            <w:tcBorders>
              <w:top w:val="nil"/>
              <w:left w:val="nil"/>
              <w:bottom w:val="nil"/>
              <w:right w:val="nil"/>
            </w:tcBorders>
            <w:shd w:val="clear" w:color="auto" w:fill="FFFFFF"/>
            <w:vAlign w:val="center"/>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b/>
                <w:bCs/>
                <w:color w:val="000000"/>
              </w:rPr>
              <w:t>This course helped me to develop a written plan for how and when I can achieve my academic goals.</w:t>
            </w:r>
          </w:p>
        </w:tc>
      </w:tr>
      <w:tr w:rsidR="00C0036E" w:rsidRPr="00310814" w:rsidTr="00934B48">
        <w:trPr>
          <w:cantSplit/>
          <w:tblHeader/>
        </w:trPr>
        <w:tc>
          <w:tcPr>
            <w:tcW w:w="227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0036E" w:rsidRPr="00310814" w:rsidRDefault="00C0036E" w:rsidP="00234113">
            <w:pPr>
              <w:autoSpaceDE w:val="0"/>
              <w:autoSpaceDN w:val="0"/>
              <w:adjustRightInd w:val="0"/>
              <w:spacing w:after="0" w:line="240" w:lineRule="auto"/>
              <w:jc w:val="center"/>
              <w:rPr>
                <w:rFonts w:cs="Arial"/>
              </w:rPr>
            </w:pPr>
          </w:p>
        </w:tc>
        <w:tc>
          <w:tcPr>
            <w:tcW w:w="1189" w:type="dxa"/>
            <w:tcBorders>
              <w:top w:val="single" w:sz="16" w:space="0" w:color="000000"/>
              <w:left w:val="single" w:sz="16" w:space="0" w:color="000000"/>
              <w:bottom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Frequency</w:t>
            </w:r>
          </w:p>
        </w:tc>
        <w:tc>
          <w:tcPr>
            <w:tcW w:w="1039" w:type="dxa"/>
            <w:tcBorders>
              <w:top w:val="single" w:sz="16" w:space="0" w:color="000000"/>
              <w:bottom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Percent</w:t>
            </w:r>
          </w:p>
        </w:tc>
        <w:tc>
          <w:tcPr>
            <w:tcW w:w="1423" w:type="dxa"/>
            <w:tcBorders>
              <w:top w:val="single" w:sz="16" w:space="0" w:color="000000"/>
              <w:bottom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Cumulative Percent</w:t>
            </w:r>
          </w:p>
        </w:tc>
      </w:tr>
      <w:tr w:rsidR="00934B48" w:rsidRPr="00310814" w:rsidTr="00934B48">
        <w:trPr>
          <w:cantSplit/>
          <w:tblHeader/>
        </w:trPr>
        <w:tc>
          <w:tcPr>
            <w:tcW w:w="270" w:type="dxa"/>
            <w:vMerge w:val="restart"/>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p>
        </w:tc>
        <w:tc>
          <w:tcPr>
            <w:tcW w:w="2009" w:type="dxa"/>
            <w:tcBorders>
              <w:top w:val="single" w:sz="16" w:space="0" w:color="000000"/>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A</w:t>
            </w:r>
            <w:r w:rsidRPr="00310814">
              <w:rPr>
                <w:rFonts w:cs="Arial"/>
                <w:color w:val="000000"/>
              </w:rPr>
              <w:t>gree</w:t>
            </w:r>
          </w:p>
        </w:tc>
        <w:tc>
          <w:tcPr>
            <w:tcW w:w="1189" w:type="dxa"/>
            <w:tcBorders>
              <w:top w:val="single" w:sz="16" w:space="0" w:color="000000"/>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42</w:t>
            </w:r>
          </w:p>
        </w:tc>
        <w:tc>
          <w:tcPr>
            <w:tcW w:w="1039" w:type="dxa"/>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27.6</w:t>
            </w:r>
          </w:p>
        </w:tc>
        <w:tc>
          <w:tcPr>
            <w:tcW w:w="1423" w:type="dxa"/>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27.6</w:t>
            </w:r>
          </w:p>
        </w:tc>
        <w:tc>
          <w:tcPr>
            <w:tcW w:w="1498" w:type="dxa"/>
            <w:tcBorders>
              <w:top w:val="single" w:sz="16" w:space="0" w:color="000000"/>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27.6</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Agree</w:t>
            </w:r>
          </w:p>
        </w:tc>
        <w:tc>
          <w:tcPr>
            <w:tcW w:w="1189"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53</w:t>
            </w:r>
          </w:p>
        </w:tc>
        <w:tc>
          <w:tcPr>
            <w:tcW w:w="103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34.9</w:t>
            </w:r>
          </w:p>
        </w:tc>
        <w:tc>
          <w:tcPr>
            <w:tcW w:w="1423"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34.9</w:t>
            </w:r>
          </w:p>
        </w:tc>
        <w:tc>
          <w:tcPr>
            <w:tcW w:w="1498"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62.5</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Neutral</w:t>
            </w:r>
          </w:p>
        </w:tc>
        <w:tc>
          <w:tcPr>
            <w:tcW w:w="1189"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31</w:t>
            </w:r>
          </w:p>
        </w:tc>
        <w:tc>
          <w:tcPr>
            <w:tcW w:w="103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20.4</w:t>
            </w:r>
          </w:p>
        </w:tc>
        <w:tc>
          <w:tcPr>
            <w:tcW w:w="1423"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20.4</w:t>
            </w:r>
          </w:p>
        </w:tc>
        <w:tc>
          <w:tcPr>
            <w:tcW w:w="1498"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82.9</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Disagree</w:t>
            </w:r>
          </w:p>
        </w:tc>
        <w:tc>
          <w:tcPr>
            <w:tcW w:w="1189"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18</w:t>
            </w:r>
          </w:p>
        </w:tc>
        <w:tc>
          <w:tcPr>
            <w:tcW w:w="103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11.8</w:t>
            </w:r>
          </w:p>
        </w:tc>
        <w:tc>
          <w:tcPr>
            <w:tcW w:w="1423"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11.8</w:t>
            </w:r>
          </w:p>
        </w:tc>
        <w:tc>
          <w:tcPr>
            <w:tcW w:w="1498"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94.7</w:t>
            </w:r>
          </w:p>
        </w:tc>
      </w:tr>
      <w:tr w:rsidR="00934B48" w:rsidRPr="00310814" w:rsidTr="00934B48">
        <w:trPr>
          <w:cantSplit/>
          <w:tblHeader/>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Disa</w:t>
            </w:r>
            <w:r w:rsidRPr="00310814">
              <w:rPr>
                <w:rFonts w:cs="Arial"/>
                <w:color w:val="000000"/>
              </w:rPr>
              <w:t>gree</w:t>
            </w:r>
          </w:p>
        </w:tc>
        <w:tc>
          <w:tcPr>
            <w:tcW w:w="1189"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8</w:t>
            </w:r>
          </w:p>
        </w:tc>
        <w:tc>
          <w:tcPr>
            <w:tcW w:w="103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5.3</w:t>
            </w:r>
          </w:p>
        </w:tc>
        <w:tc>
          <w:tcPr>
            <w:tcW w:w="1423"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5.3</w:t>
            </w:r>
          </w:p>
        </w:tc>
        <w:tc>
          <w:tcPr>
            <w:tcW w:w="1498"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r>
      <w:tr w:rsidR="00934B48" w:rsidRPr="00310814" w:rsidTr="00934B48">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009" w:type="dxa"/>
            <w:tcBorders>
              <w:top w:val="nil"/>
              <w:left w:val="nil"/>
              <w:bottom w:val="single" w:sz="16" w:space="0" w:color="000000"/>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r w:rsidRPr="00310814">
              <w:rPr>
                <w:rFonts w:cs="Arial"/>
                <w:color w:val="000000"/>
              </w:rPr>
              <w:t>Total</w:t>
            </w:r>
          </w:p>
        </w:tc>
        <w:tc>
          <w:tcPr>
            <w:tcW w:w="1189" w:type="dxa"/>
            <w:tcBorders>
              <w:top w:val="nil"/>
              <w:left w:val="single" w:sz="16" w:space="0" w:color="000000"/>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152</w:t>
            </w:r>
          </w:p>
        </w:tc>
        <w:tc>
          <w:tcPr>
            <w:tcW w:w="1039" w:type="dxa"/>
            <w:tcBorders>
              <w:top w:val="nil"/>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23" w:type="dxa"/>
            <w:tcBorders>
              <w:top w:val="nil"/>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98" w:type="dxa"/>
            <w:tcBorders>
              <w:top w:val="nil"/>
              <w:bottom w:val="single" w:sz="16" w:space="0" w:color="000000"/>
              <w:right w:val="single" w:sz="16" w:space="0" w:color="000000"/>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r>
    </w:tbl>
    <w:p w:rsidR="00C0036E" w:rsidRPr="00310814" w:rsidRDefault="00C0036E" w:rsidP="00C0036E">
      <w:pPr>
        <w:autoSpaceDE w:val="0"/>
        <w:autoSpaceDN w:val="0"/>
        <w:adjustRightInd w:val="0"/>
        <w:spacing w:after="0" w:line="400" w:lineRule="atLeast"/>
        <w:rPr>
          <w:rFonts w:cs="Arial"/>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0"/>
        <w:gridCol w:w="2226"/>
        <w:gridCol w:w="1189"/>
        <w:gridCol w:w="1039"/>
        <w:gridCol w:w="1423"/>
        <w:gridCol w:w="1498"/>
      </w:tblGrid>
      <w:tr w:rsidR="00C0036E" w:rsidRPr="00310814" w:rsidTr="00934B48">
        <w:trPr>
          <w:cantSplit/>
          <w:tblHeader/>
        </w:trPr>
        <w:tc>
          <w:tcPr>
            <w:tcW w:w="7645" w:type="dxa"/>
            <w:gridSpan w:val="6"/>
            <w:tcBorders>
              <w:top w:val="nil"/>
              <w:left w:val="nil"/>
              <w:bottom w:val="nil"/>
              <w:right w:val="nil"/>
            </w:tcBorders>
            <w:shd w:val="clear" w:color="auto" w:fill="FFFFFF"/>
            <w:vAlign w:val="center"/>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b/>
                <w:bCs/>
                <w:color w:val="000000"/>
              </w:rPr>
              <w:t>This course helped me to improve my test-taking ability.</w:t>
            </w:r>
          </w:p>
        </w:tc>
      </w:tr>
      <w:tr w:rsidR="00C0036E" w:rsidRPr="00310814" w:rsidTr="00934B48">
        <w:trPr>
          <w:cantSplit/>
          <w:tblHeader/>
        </w:trPr>
        <w:tc>
          <w:tcPr>
            <w:tcW w:w="249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0036E" w:rsidRPr="00310814" w:rsidRDefault="00C0036E" w:rsidP="00234113">
            <w:pPr>
              <w:autoSpaceDE w:val="0"/>
              <w:autoSpaceDN w:val="0"/>
              <w:adjustRightInd w:val="0"/>
              <w:spacing w:after="0" w:line="240" w:lineRule="auto"/>
              <w:jc w:val="center"/>
              <w:rPr>
                <w:rFonts w:cs="Arial"/>
              </w:rPr>
            </w:pPr>
          </w:p>
        </w:tc>
        <w:tc>
          <w:tcPr>
            <w:tcW w:w="1189" w:type="dxa"/>
            <w:tcBorders>
              <w:top w:val="single" w:sz="16" w:space="0" w:color="000000"/>
              <w:left w:val="single" w:sz="16" w:space="0" w:color="000000"/>
              <w:bottom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Frequency</w:t>
            </w:r>
          </w:p>
        </w:tc>
        <w:tc>
          <w:tcPr>
            <w:tcW w:w="1039" w:type="dxa"/>
            <w:tcBorders>
              <w:top w:val="single" w:sz="16" w:space="0" w:color="000000"/>
              <w:bottom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Percent</w:t>
            </w:r>
          </w:p>
        </w:tc>
        <w:tc>
          <w:tcPr>
            <w:tcW w:w="1423" w:type="dxa"/>
            <w:tcBorders>
              <w:top w:val="single" w:sz="16" w:space="0" w:color="000000"/>
              <w:bottom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C0036E" w:rsidRPr="00310814" w:rsidRDefault="00C0036E" w:rsidP="00234113">
            <w:pPr>
              <w:autoSpaceDE w:val="0"/>
              <w:autoSpaceDN w:val="0"/>
              <w:adjustRightInd w:val="0"/>
              <w:spacing w:after="0" w:line="320" w:lineRule="atLeast"/>
              <w:ind w:left="60" w:right="60"/>
              <w:jc w:val="center"/>
              <w:rPr>
                <w:rFonts w:cs="Arial"/>
                <w:color w:val="000000"/>
              </w:rPr>
            </w:pPr>
            <w:r w:rsidRPr="00310814">
              <w:rPr>
                <w:rFonts w:cs="Arial"/>
                <w:color w:val="000000"/>
              </w:rPr>
              <w:t>Cumulative Percent</w:t>
            </w:r>
          </w:p>
        </w:tc>
      </w:tr>
      <w:tr w:rsidR="00934B48" w:rsidRPr="00310814" w:rsidTr="00934B48">
        <w:trPr>
          <w:cantSplit/>
          <w:tblHeader/>
        </w:trPr>
        <w:tc>
          <w:tcPr>
            <w:tcW w:w="270" w:type="dxa"/>
            <w:vMerge w:val="restart"/>
            <w:tcBorders>
              <w:top w:val="single" w:sz="16" w:space="0" w:color="000000"/>
              <w:left w:val="single" w:sz="16" w:space="0" w:color="000000"/>
              <w:bottom w:val="nil"/>
              <w:right w:val="nil"/>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p>
        </w:tc>
        <w:tc>
          <w:tcPr>
            <w:tcW w:w="2226" w:type="dxa"/>
            <w:tcBorders>
              <w:top w:val="single" w:sz="16" w:space="0" w:color="000000"/>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A</w:t>
            </w:r>
            <w:r w:rsidRPr="00310814">
              <w:rPr>
                <w:rFonts w:cs="Arial"/>
                <w:color w:val="000000"/>
              </w:rPr>
              <w:t>gree</w:t>
            </w:r>
          </w:p>
        </w:tc>
        <w:tc>
          <w:tcPr>
            <w:tcW w:w="1189" w:type="dxa"/>
            <w:tcBorders>
              <w:top w:val="single" w:sz="16" w:space="0" w:color="000000"/>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30</w:t>
            </w:r>
          </w:p>
        </w:tc>
        <w:tc>
          <w:tcPr>
            <w:tcW w:w="1039" w:type="dxa"/>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19.7</w:t>
            </w:r>
          </w:p>
        </w:tc>
        <w:tc>
          <w:tcPr>
            <w:tcW w:w="1423" w:type="dxa"/>
            <w:tcBorders>
              <w:top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19.9</w:t>
            </w:r>
          </w:p>
        </w:tc>
        <w:tc>
          <w:tcPr>
            <w:tcW w:w="1498" w:type="dxa"/>
            <w:tcBorders>
              <w:top w:val="single" w:sz="16" w:space="0" w:color="000000"/>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19.9</w:t>
            </w:r>
          </w:p>
        </w:tc>
      </w:tr>
      <w:tr w:rsidR="00934B48" w:rsidRPr="00310814" w:rsidTr="00934B48">
        <w:trPr>
          <w:cantSplit/>
          <w:tblHeader/>
        </w:trPr>
        <w:tc>
          <w:tcPr>
            <w:tcW w:w="270" w:type="dxa"/>
            <w:vMerge/>
            <w:tcBorders>
              <w:top w:val="single" w:sz="16" w:space="0" w:color="000000"/>
              <w:left w:val="single" w:sz="16" w:space="0" w:color="000000"/>
              <w:bottom w:val="nil"/>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226"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Agree</w:t>
            </w:r>
          </w:p>
        </w:tc>
        <w:tc>
          <w:tcPr>
            <w:tcW w:w="1189"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42</w:t>
            </w:r>
          </w:p>
        </w:tc>
        <w:tc>
          <w:tcPr>
            <w:tcW w:w="103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27.6</w:t>
            </w:r>
          </w:p>
        </w:tc>
        <w:tc>
          <w:tcPr>
            <w:tcW w:w="1423"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27.8</w:t>
            </w:r>
          </w:p>
        </w:tc>
        <w:tc>
          <w:tcPr>
            <w:tcW w:w="1498"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47.7</w:t>
            </w:r>
          </w:p>
        </w:tc>
      </w:tr>
      <w:tr w:rsidR="00934B48" w:rsidRPr="00310814" w:rsidTr="00934B48">
        <w:trPr>
          <w:cantSplit/>
          <w:tblHeader/>
        </w:trPr>
        <w:tc>
          <w:tcPr>
            <w:tcW w:w="270" w:type="dxa"/>
            <w:vMerge/>
            <w:tcBorders>
              <w:top w:val="single" w:sz="16" w:space="0" w:color="000000"/>
              <w:left w:val="single" w:sz="16" w:space="0" w:color="000000"/>
              <w:bottom w:val="nil"/>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226"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Neutral</w:t>
            </w:r>
          </w:p>
        </w:tc>
        <w:tc>
          <w:tcPr>
            <w:tcW w:w="1189"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48</w:t>
            </w:r>
          </w:p>
        </w:tc>
        <w:tc>
          <w:tcPr>
            <w:tcW w:w="103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31.6</w:t>
            </w:r>
          </w:p>
        </w:tc>
        <w:tc>
          <w:tcPr>
            <w:tcW w:w="1423"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31.8</w:t>
            </w:r>
          </w:p>
        </w:tc>
        <w:tc>
          <w:tcPr>
            <w:tcW w:w="1498"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79.5</w:t>
            </w:r>
          </w:p>
        </w:tc>
      </w:tr>
      <w:tr w:rsidR="00934B48" w:rsidRPr="00310814" w:rsidTr="00934B48">
        <w:trPr>
          <w:cantSplit/>
          <w:tblHeader/>
        </w:trPr>
        <w:tc>
          <w:tcPr>
            <w:tcW w:w="270" w:type="dxa"/>
            <w:vMerge/>
            <w:tcBorders>
              <w:top w:val="single" w:sz="16" w:space="0" w:color="000000"/>
              <w:left w:val="single" w:sz="16" w:space="0" w:color="000000"/>
              <w:bottom w:val="nil"/>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226"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sidRPr="00310814">
              <w:rPr>
                <w:rFonts w:cs="Arial"/>
                <w:color w:val="000000"/>
              </w:rPr>
              <w:t>Disagree</w:t>
            </w:r>
          </w:p>
        </w:tc>
        <w:tc>
          <w:tcPr>
            <w:tcW w:w="1189"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19</w:t>
            </w:r>
          </w:p>
        </w:tc>
        <w:tc>
          <w:tcPr>
            <w:tcW w:w="103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12.5</w:t>
            </w:r>
          </w:p>
        </w:tc>
        <w:tc>
          <w:tcPr>
            <w:tcW w:w="1423"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12.6</w:t>
            </w:r>
          </w:p>
        </w:tc>
        <w:tc>
          <w:tcPr>
            <w:tcW w:w="1498"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92.1</w:t>
            </w:r>
          </w:p>
        </w:tc>
      </w:tr>
      <w:tr w:rsidR="00934B48" w:rsidRPr="00310814" w:rsidTr="00934B48">
        <w:trPr>
          <w:cantSplit/>
          <w:tblHeader/>
        </w:trPr>
        <w:tc>
          <w:tcPr>
            <w:tcW w:w="270" w:type="dxa"/>
            <w:vMerge/>
            <w:tcBorders>
              <w:top w:val="single" w:sz="16" w:space="0" w:color="000000"/>
              <w:left w:val="single" w:sz="16" w:space="0" w:color="000000"/>
              <w:bottom w:val="nil"/>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226" w:type="dxa"/>
            <w:tcBorders>
              <w:top w:val="nil"/>
              <w:left w:val="nil"/>
              <w:bottom w:val="nil"/>
              <w:right w:val="single" w:sz="16" w:space="0" w:color="000000"/>
            </w:tcBorders>
            <w:shd w:val="clear" w:color="auto" w:fill="FFFFFF"/>
          </w:tcPr>
          <w:p w:rsidR="00934B48" w:rsidRPr="00310814" w:rsidRDefault="00934B48" w:rsidP="00DE3737">
            <w:pPr>
              <w:autoSpaceDE w:val="0"/>
              <w:autoSpaceDN w:val="0"/>
              <w:adjustRightInd w:val="0"/>
              <w:spacing w:after="0" w:line="320" w:lineRule="atLeast"/>
              <w:ind w:left="60" w:right="60"/>
              <w:rPr>
                <w:rFonts w:cs="Arial"/>
                <w:color w:val="000000"/>
              </w:rPr>
            </w:pPr>
            <w:r>
              <w:rPr>
                <w:rFonts w:cs="Arial"/>
                <w:color w:val="000000"/>
              </w:rPr>
              <w:t>Strongly Disa</w:t>
            </w:r>
            <w:r w:rsidRPr="00310814">
              <w:rPr>
                <w:rFonts w:cs="Arial"/>
                <w:color w:val="000000"/>
              </w:rPr>
              <w:t>gree</w:t>
            </w:r>
          </w:p>
        </w:tc>
        <w:tc>
          <w:tcPr>
            <w:tcW w:w="1189"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12</w:t>
            </w:r>
          </w:p>
        </w:tc>
        <w:tc>
          <w:tcPr>
            <w:tcW w:w="103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7.9</w:t>
            </w:r>
          </w:p>
        </w:tc>
        <w:tc>
          <w:tcPr>
            <w:tcW w:w="1423"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7.9</w:t>
            </w:r>
          </w:p>
        </w:tc>
        <w:tc>
          <w:tcPr>
            <w:tcW w:w="1498" w:type="dxa"/>
            <w:tcBorders>
              <w:top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r>
      <w:tr w:rsidR="00934B48" w:rsidRPr="00310814" w:rsidTr="00934B48">
        <w:trPr>
          <w:cantSplit/>
          <w:tblHeader/>
        </w:trPr>
        <w:tc>
          <w:tcPr>
            <w:tcW w:w="270" w:type="dxa"/>
            <w:vMerge/>
            <w:tcBorders>
              <w:top w:val="single" w:sz="16" w:space="0" w:color="000000"/>
              <w:left w:val="single" w:sz="16" w:space="0" w:color="000000"/>
              <w:bottom w:val="nil"/>
              <w:right w:val="nil"/>
            </w:tcBorders>
            <w:shd w:val="clear" w:color="auto" w:fill="FFFFFF"/>
          </w:tcPr>
          <w:p w:rsidR="00934B48" w:rsidRPr="00310814" w:rsidRDefault="00934B48" w:rsidP="00234113">
            <w:pPr>
              <w:autoSpaceDE w:val="0"/>
              <w:autoSpaceDN w:val="0"/>
              <w:adjustRightInd w:val="0"/>
              <w:spacing w:after="0" w:line="240" w:lineRule="auto"/>
              <w:rPr>
                <w:rFonts w:cs="Arial"/>
                <w:color w:val="000000"/>
              </w:rPr>
            </w:pPr>
          </w:p>
        </w:tc>
        <w:tc>
          <w:tcPr>
            <w:tcW w:w="2226" w:type="dxa"/>
            <w:tcBorders>
              <w:top w:val="nil"/>
              <w:left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r w:rsidRPr="00310814">
              <w:rPr>
                <w:rFonts w:cs="Arial"/>
                <w:color w:val="000000"/>
              </w:rPr>
              <w:t>Total</w:t>
            </w:r>
          </w:p>
        </w:tc>
        <w:tc>
          <w:tcPr>
            <w:tcW w:w="1189"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151</w:t>
            </w:r>
          </w:p>
        </w:tc>
        <w:tc>
          <w:tcPr>
            <w:tcW w:w="103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99.3</w:t>
            </w:r>
          </w:p>
        </w:tc>
        <w:tc>
          <w:tcPr>
            <w:tcW w:w="1423"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98" w:type="dxa"/>
            <w:tcBorders>
              <w:top w:val="nil"/>
              <w:bottom w:val="nil"/>
              <w:right w:val="single" w:sz="16" w:space="0" w:color="000000"/>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r>
      <w:tr w:rsidR="00934B48" w:rsidRPr="00310814" w:rsidTr="00934B48">
        <w:trPr>
          <w:cantSplit/>
          <w:tblHeader/>
        </w:trPr>
        <w:tc>
          <w:tcPr>
            <w:tcW w:w="270" w:type="dxa"/>
            <w:tcBorders>
              <w:top w:val="nil"/>
              <w:left w:val="single" w:sz="16" w:space="0" w:color="000000"/>
              <w:bottom w:val="nil"/>
              <w:right w:val="nil"/>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p>
        </w:tc>
        <w:tc>
          <w:tcPr>
            <w:tcW w:w="2226" w:type="dxa"/>
            <w:tcBorders>
              <w:top w:val="nil"/>
              <w:left w:val="nil"/>
              <w:bottom w:val="nil"/>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r w:rsidRPr="00310814">
              <w:rPr>
                <w:rFonts w:cs="Arial"/>
                <w:color w:val="000000"/>
              </w:rPr>
              <w:t>System</w:t>
            </w:r>
            <w:r>
              <w:rPr>
                <w:rFonts w:cs="Arial"/>
                <w:color w:val="000000"/>
              </w:rPr>
              <w:t xml:space="preserve"> Missing</w:t>
            </w:r>
          </w:p>
        </w:tc>
        <w:tc>
          <w:tcPr>
            <w:tcW w:w="1189" w:type="dxa"/>
            <w:tcBorders>
              <w:top w:val="nil"/>
              <w:left w:val="single" w:sz="16" w:space="0" w:color="000000"/>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w:t>
            </w:r>
          </w:p>
        </w:tc>
        <w:tc>
          <w:tcPr>
            <w:tcW w:w="1039" w:type="dxa"/>
            <w:tcBorders>
              <w:top w:val="nil"/>
              <w:bottom w:val="nil"/>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.7</w:t>
            </w:r>
          </w:p>
        </w:tc>
        <w:tc>
          <w:tcPr>
            <w:tcW w:w="1423" w:type="dxa"/>
            <w:tcBorders>
              <w:top w:val="nil"/>
              <w:bottom w:val="nil"/>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c>
          <w:tcPr>
            <w:tcW w:w="1498" w:type="dxa"/>
            <w:tcBorders>
              <w:top w:val="nil"/>
              <w:bottom w:val="nil"/>
              <w:right w:val="single" w:sz="16" w:space="0" w:color="000000"/>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r>
      <w:tr w:rsidR="00934B48" w:rsidRPr="00310814" w:rsidTr="00934B48">
        <w:trPr>
          <w:cantSplit/>
        </w:trPr>
        <w:tc>
          <w:tcPr>
            <w:tcW w:w="2496" w:type="dxa"/>
            <w:gridSpan w:val="2"/>
            <w:tcBorders>
              <w:top w:val="nil"/>
              <w:left w:val="single" w:sz="16" w:space="0" w:color="000000"/>
              <w:bottom w:val="single" w:sz="16" w:space="0" w:color="000000"/>
              <w:right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rPr>
                <w:rFonts w:cs="Arial"/>
                <w:color w:val="000000"/>
              </w:rPr>
            </w:pPr>
            <w:r w:rsidRPr="00310814">
              <w:rPr>
                <w:rFonts w:cs="Arial"/>
                <w:color w:val="000000"/>
              </w:rPr>
              <w:t>Total</w:t>
            </w:r>
          </w:p>
        </w:tc>
        <w:tc>
          <w:tcPr>
            <w:tcW w:w="1189" w:type="dxa"/>
            <w:tcBorders>
              <w:top w:val="nil"/>
              <w:left w:val="single" w:sz="16" w:space="0" w:color="000000"/>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152</w:t>
            </w:r>
          </w:p>
        </w:tc>
        <w:tc>
          <w:tcPr>
            <w:tcW w:w="1039" w:type="dxa"/>
            <w:tcBorders>
              <w:top w:val="nil"/>
              <w:bottom w:val="single" w:sz="16" w:space="0" w:color="000000"/>
            </w:tcBorders>
            <w:shd w:val="clear" w:color="auto" w:fill="FFFFFF"/>
          </w:tcPr>
          <w:p w:rsidR="00934B48" w:rsidRPr="00310814" w:rsidRDefault="00934B48" w:rsidP="00234113">
            <w:pPr>
              <w:autoSpaceDE w:val="0"/>
              <w:autoSpaceDN w:val="0"/>
              <w:adjustRightInd w:val="0"/>
              <w:spacing w:after="0" w:line="320" w:lineRule="atLeast"/>
              <w:ind w:left="60" w:right="60"/>
              <w:jc w:val="right"/>
              <w:rPr>
                <w:rFonts w:cs="Arial"/>
                <w:color w:val="000000"/>
              </w:rPr>
            </w:pPr>
            <w:r w:rsidRPr="00310814">
              <w:rPr>
                <w:rFonts w:cs="Arial"/>
                <w:color w:val="000000"/>
              </w:rPr>
              <w:t>100.0</w:t>
            </w:r>
          </w:p>
        </w:tc>
        <w:tc>
          <w:tcPr>
            <w:tcW w:w="1423" w:type="dxa"/>
            <w:tcBorders>
              <w:top w:val="nil"/>
              <w:bottom w:val="single" w:sz="16" w:space="0" w:color="000000"/>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c>
          <w:tcPr>
            <w:tcW w:w="1498" w:type="dxa"/>
            <w:tcBorders>
              <w:top w:val="nil"/>
              <w:bottom w:val="single" w:sz="16" w:space="0" w:color="000000"/>
              <w:right w:val="single" w:sz="16" w:space="0" w:color="000000"/>
            </w:tcBorders>
            <w:shd w:val="clear" w:color="auto" w:fill="FFFFFF"/>
            <w:vAlign w:val="center"/>
          </w:tcPr>
          <w:p w:rsidR="00934B48" w:rsidRPr="00310814" w:rsidRDefault="00934B48" w:rsidP="00234113">
            <w:pPr>
              <w:autoSpaceDE w:val="0"/>
              <w:autoSpaceDN w:val="0"/>
              <w:adjustRightInd w:val="0"/>
              <w:spacing w:after="0" w:line="240" w:lineRule="auto"/>
              <w:jc w:val="center"/>
              <w:rPr>
                <w:rFonts w:cs="Arial"/>
              </w:rPr>
            </w:pPr>
          </w:p>
        </w:tc>
      </w:tr>
    </w:tbl>
    <w:p w:rsidR="00C0036E" w:rsidRPr="00310814" w:rsidRDefault="00C0036E" w:rsidP="00C0036E">
      <w:pPr>
        <w:autoSpaceDE w:val="0"/>
        <w:autoSpaceDN w:val="0"/>
        <w:adjustRightInd w:val="0"/>
        <w:spacing w:after="0" w:line="400" w:lineRule="atLeast"/>
        <w:rPr>
          <w:rFonts w:cs="Arial"/>
        </w:rPr>
      </w:pPr>
    </w:p>
    <w:p w:rsidR="00C0036E" w:rsidRDefault="00C0036E">
      <w:pPr>
        <w:rPr>
          <w:rFonts w:cstheme="minorHAnsi"/>
          <w:b/>
        </w:rPr>
      </w:pPr>
      <w:r>
        <w:rPr>
          <w:rFonts w:cstheme="minorHAnsi"/>
          <w:b/>
        </w:rPr>
        <w:br w:type="page"/>
      </w:r>
    </w:p>
    <w:p w:rsidR="00C0036E" w:rsidRPr="00B04973" w:rsidRDefault="00C0036E" w:rsidP="00C0036E">
      <w:pPr>
        <w:autoSpaceDE w:val="0"/>
        <w:autoSpaceDN w:val="0"/>
        <w:adjustRightInd w:val="0"/>
        <w:spacing w:after="0" w:line="400" w:lineRule="atLeast"/>
        <w:rPr>
          <w:rFonts w:ascii="Arial" w:hAnsi="Arial" w:cs="Arial"/>
          <w:sz w:val="20"/>
          <w:szCs w:val="20"/>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7"/>
        <w:gridCol w:w="1529"/>
        <w:gridCol w:w="1189"/>
        <w:gridCol w:w="1039"/>
        <w:gridCol w:w="1423"/>
        <w:gridCol w:w="1498"/>
      </w:tblGrid>
      <w:tr w:rsidR="00C0036E" w:rsidRPr="00B04973" w:rsidTr="00C0036E">
        <w:trPr>
          <w:cantSplit/>
          <w:tblHeader/>
        </w:trPr>
        <w:tc>
          <w:tcPr>
            <w:tcW w:w="7645" w:type="dxa"/>
            <w:gridSpan w:val="6"/>
            <w:tcBorders>
              <w:top w:val="nil"/>
              <w:left w:val="nil"/>
              <w:bottom w:val="nil"/>
              <w:right w:val="nil"/>
            </w:tcBorders>
            <w:shd w:val="clear" w:color="auto" w:fill="FFFFFF"/>
            <w:vAlign w:val="center"/>
          </w:tcPr>
          <w:p w:rsidR="00C0036E" w:rsidRPr="00B04973" w:rsidRDefault="00C0036E" w:rsidP="0023411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t>This course helped me to improve my time management skills.</w:t>
            </w:r>
          </w:p>
        </w:tc>
      </w:tr>
      <w:tr w:rsidR="00C0036E" w:rsidRPr="00B04973" w:rsidTr="00C0036E">
        <w:trPr>
          <w:cantSplit/>
          <w:tblHeader/>
        </w:trPr>
        <w:tc>
          <w:tcPr>
            <w:tcW w:w="249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C0036E" w:rsidRPr="00B04973" w:rsidRDefault="00C0036E" w:rsidP="0023411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C0036E" w:rsidRPr="00B04973" w:rsidRDefault="00C0036E" w:rsidP="0023411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C0036E" w:rsidRPr="00B04973" w:rsidRDefault="00C0036E" w:rsidP="0023411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C0036E" w:rsidRPr="00B04973" w:rsidRDefault="00C0036E" w:rsidP="0023411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C0036E" w:rsidRPr="00B04973" w:rsidTr="00C0036E">
        <w:trPr>
          <w:cantSplit/>
          <w:tblHeader/>
        </w:trPr>
        <w:tc>
          <w:tcPr>
            <w:tcW w:w="967" w:type="dxa"/>
            <w:vMerge w:val="restart"/>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9" w:type="dxa"/>
            <w:tcBorders>
              <w:top w:val="single" w:sz="16" w:space="0" w:color="000000"/>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41</w:t>
            </w:r>
          </w:p>
        </w:tc>
        <w:tc>
          <w:tcPr>
            <w:tcW w:w="1039" w:type="dxa"/>
            <w:tcBorders>
              <w:top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27.0</w:t>
            </w:r>
          </w:p>
        </w:tc>
        <w:tc>
          <w:tcPr>
            <w:tcW w:w="1423" w:type="dxa"/>
            <w:tcBorders>
              <w:top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27.9</w:t>
            </w:r>
          </w:p>
        </w:tc>
        <w:tc>
          <w:tcPr>
            <w:tcW w:w="1498" w:type="dxa"/>
            <w:tcBorders>
              <w:top w:val="single" w:sz="16" w:space="0" w:color="000000"/>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27.9</w:t>
            </w:r>
          </w:p>
        </w:tc>
      </w:tr>
      <w:tr w:rsidR="00C0036E" w:rsidRPr="00B04973" w:rsidTr="00C0036E">
        <w:trPr>
          <w:cantSplit/>
          <w:tblHeader/>
        </w:trPr>
        <w:tc>
          <w:tcPr>
            <w:tcW w:w="967" w:type="dxa"/>
            <w:vMerge/>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49</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32.2</w:t>
            </w:r>
          </w:p>
        </w:tc>
        <w:tc>
          <w:tcPr>
            <w:tcW w:w="1423"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33.3</w:t>
            </w:r>
          </w:p>
        </w:tc>
        <w:tc>
          <w:tcPr>
            <w:tcW w:w="1498" w:type="dxa"/>
            <w:tcBorders>
              <w:top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61.2</w:t>
            </w:r>
          </w:p>
        </w:tc>
      </w:tr>
      <w:tr w:rsidR="00C0036E" w:rsidRPr="00B04973" w:rsidTr="00C0036E">
        <w:trPr>
          <w:cantSplit/>
          <w:tblHeader/>
        </w:trPr>
        <w:tc>
          <w:tcPr>
            <w:tcW w:w="967" w:type="dxa"/>
            <w:vMerge/>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33</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21.7</w:t>
            </w:r>
          </w:p>
        </w:tc>
        <w:tc>
          <w:tcPr>
            <w:tcW w:w="1423"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22.4</w:t>
            </w:r>
          </w:p>
        </w:tc>
        <w:tc>
          <w:tcPr>
            <w:tcW w:w="1498" w:type="dxa"/>
            <w:tcBorders>
              <w:top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83.7</w:t>
            </w:r>
          </w:p>
        </w:tc>
      </w:tr>
      <w:tr w:rsidR="00C0036E" w:rsidRPr="00B04973" w:rsidTr="00C0036E">
        <w:trPr>
          <w:cantSplit/>
          <w:tblHeader/>
        </w:trPr>
        <w:tc>
          <w:tcPr>
            <w:tcW w:w="967" w:type="dxa"/>
            <w:vMerge/>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17</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11.2</w:t>
            </w:r>
          </w:p>
        </w:tc>
        <w:tc>
          <w:tcPr>
            <w:tcW w:w="1423"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11.6</w:t>
            </w:r>
          </w:p>
        </w:tc>
        <w:tc>
          <w:tcPr>
            <w:tcW w:w="1498" w:type="dxa"/>
            <w:tcBorders>
              <w:top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95.2</w:t>
            </w:r>
          </w:p>
        </w:tc>
      </w:tr>
      <w:tr w:rsidR="00C0036E" w:rsidRPr="00B04973" w:rsidTr="00C0036E">
        <w:trPr>
          <w:cantSplit/>
          <w:tblHeader/>
        </w:trPr>
        <w:tc>
          <w:tcPr>
            <w:tcW w:w="967" w:type="dxa"/>
            <w:vMerge/>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4.6</w:t>
            </w:r>
          </w:p>
        </w:tc>
        <w:tc>
          <w:tcPr>
            <w:tcW w:w="1423"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4.8</w:t>
            </w:r>
          </w:p>
        </w:tc>
        <w:tc>
          <w:tcPr>
            <w:tcW w:w="1498" w:type="dxa"/>
            <w:tcBorders>
              <w:top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C0036E" w:rsidRPr="00B04973" w:rsidTr="00C0036E">
        <w:trPr>
          <w:cantSplit/>
          <w:tblHeader/>
        </w:trPr>
        <w:tc>
          <w:tcPr>
            <w:tcW w:w="967" w:type="dxa"/>
            <w:vMerge/>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147</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96.7</w:t>
            </w:r>
          </w:p>
        </w:tc>
        <w:tc>
          <w:tcPr>
            <w:tcW w:w="1423"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nil"/>
              <w:right w:val="single" w:sz="16" w:space="0" w:color="000000"/>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r>
      <w:tr w:rsidR="00C0036E" w:rsidRPr="00B04973" w:rsidTr="00C0036E">
        <w:trPr>
          <w:cantSplit/>
          <w:tblHeader/>
        </w:trPr>
        <w:tc>
          <w:tcPr>
            <w:tcW w:w="967" w:type="dxa"/>
            <w:tcBorders>
              <w:top w:val="nil"/>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Missing</w:t>
            </w:r>
          </w:p>
        </w:tc>
        <w:tc>
          <w:tcPr>
            <w:tcW w:w="1529"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System</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3.3</w:t>
            </w:r>
          </w:p>
        </w:tc>
        <w:tc>
          <w:tcPr>
            <w:tcW w:w="1423" w:type="dxa"/>
            <w:tcBorders>
              <w:top w:val="nil"/>
              <w:bottom w:val="nil"/>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c>
          <w:tcPr>
            <w:tcW w:w="1498" w:type="dxa"/>
            <w:tcBorders>
              <w:top w:val="nil"/>
              <w:bottom w:val="nil"/>
              <w:right w:val="single" w:sz="16" w:space="0" w:color="000000"/>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r>
      <w:tr w:rsidR="00C0036E" w:rsidRPr="00B04973" w:rsidTr="00C0036E">
        <w:trPr>
          <w:cantSplit/>
        </w:trPr>
        <w:tc>
          <w:tcPr>
            <w:tcW w:w="2496" w:type="dxa"/>
            <w:gridSpan w:val="2"/>
            <w:tcBorders>
              <w:top w:val="nil"/>
              <w:left w:val="single" w:sz="16" w:space="0" w:color="000000"/>
              <w:bottom w:val="single" w:sz="16" w:space="0" w:color="000000"/>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c>
          <w:tcPr>
            <w:tcW w:w="1498" w:type="dxa"/>
            <w:tcBorders>
              <w:top w:val="nil"/>
              <w:bottom w:val="single" w:sz="16" w:space="0" w:color="000000"/>
              <w:right w:val="single" w:sz="16" w:space="0" w:color="000000"/>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r>
      <w:tr w:rsidR="00C0036E" w:rsidRPr="00B04973" w:rsidTr="00C0036E">
        <w:trPr>
          <w:cantSplit/>
          <w:tblHeader/>
        </w:trPr>
        <w:tc>
          <w:tcPr>
            <w:tcW w:w="7645" w:type="dxa"/>
            <w:gridSpan w:val="6"/>
            <w:tcBorders>
              <w:top w:val="nil"/>
              <w:left w:val="nil"/>
              <w:bottom w:val="nil"/>
              <w:right w:val="nil"/>
            </w:tcBorders>
            <w:shd w:val="clear" w:color="auto" w:fill="FFFFFF"/>
            <w:vAlign w:val="center"/>
          </w:tcPr>
          <w:p w:rsidR="00C0036E" w:rsidRDefault="00C0036E" w:rsidP="00C0036E">
            <w:pPr>
              <w:autoSpaceDE w:val="0"/>
              <w:autoSpaceDN w:val="0"/>
              <w:adjustRightInd w:val="0"/>
              <w:spacing w:after="0" w:line="320" w:lineRule="atLeast"/>
              <w:ind w:left="60" w:right="60"/>
              <w:jc w:val="center"/>
              <w:rPr>
                <w:rFonts w:ascii="Arial" w:hAnsi="Arial" w:cs="Arial"/>
                <w:b/>
                <w:bCs/>
                <w:color w:val="000000"/>
                <w:sz w:val="20"/>
                <w:szCs w:val="20"/>
              </w:rPr>
            </w:pPr>
          </w:p>
          <w:p w:rsidR="00C0036E" w:rsidRPr="00B04973" w:rsidRDefault="00C0036E" w:rsidP="00C0036E">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t>This course helped me to develop my skills and strategies for reading textbooks and other materials.</w:t>
            </w:r>
          </w:p>
        </w:tc>
      </w:tr>
      <w:tr w:rsidR="00C0036E" w:rsidRPr="00B04973" w:rsidTr="00C0036E">
        <w:trPr>
          <w:cantSplit/>
          <w:tblHeader/>
        </w:trPr>
        <w:tc>
          <w:tcPr>
            <w:tcW w:w="249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0036E" w:rsidRPr="00B04973" w:rsidRDefault="00C0036E" w:rsidP="00C0036E">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C0036E" w:rsidRPr="00B04973" w:rsidRDefault="00C0036E" w:rsidP="00C0036E">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C0036E" w:rsidRPr="00B04973" w:rsidRDefault="00C0036E" w:rsidP="00C0036E">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C0036E" w:rsidRPr="00B04973" w:rsidRDefault="00C0036E" w:rsidP="00C0036E">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C0036E" w:rsidRPr="00B04973" w:rsidRDefault="00C0036E" w:rsidP="00C0036E">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C0036E" w:rsidRPr="00B04973" w:rsidTr="00C0036E">
        <w:trPr>
          <w:cantSplit/>
          <w:tblHeader/>
        </w:trPr>
        <w:tc>
          <w:tcPr>
            <w:tcW w:w="967" w:type="dxa"/>
            <w:vMerge w:val="restart"/>
            <w:tcBorders>
              <w:top w:val="single" w:sz="16" w:space="0" w:color="000000"/>
              <w:left w:val="single" w:sz="16" w:space="0" w:color="000000"/>
              <w:bottom w:val="nil"/>
              <w:right w:val="nil"/>
            </w:tcBorders>
            <w:shd w:val="clear" w:color="auto" w:fill="FFFFFF"/>
          </w:tcPr>
          <w:p w:rsidR="00C0036E" w:rsidRPr="00B04973" w:rsidRDefault="00C0036E" w:rsidP="00C0036E">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9" w:type="dxa"/>
            <w:tcBorders>
              <w:top w:val="single" w:sz="16" w:space="0" w:color="000000"/>
              <w:left w:val="nil"/>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37</w:t>
            </w:r>
          </w:p>
        </w:tc>
        <w:tc>
          <w:tcPr>
            <w:tcW w:w="1039" w:type="dxa"/>
            <w:tcBorders>
              <w:top w:val="single" w:sz="16" w:space="0" w:color="000000"/>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24.3</w:t>
            </w:r>
          </w:p>
        </w:tc>
        <w:tc>
          <w:tcPr>
            <w:tcW w:w="1423" w:type="dxa"/>
            <w:tcBorders>
              <w:top w:val="single" w:sz="16" w:space="0" w:color="000000"/>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25.2</w:t>
            </w:r>
          </w:p>
        </w:tc>
        <w:tc>
          <w:tcPr>
            <w:tcW w:w="1498" w:type="dxa"/>
            <w:tcBorders>
              <w:top w:val="single" w:sz="16" w:space="0" w:color="000000"/>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25.2</w:t>
            </w:r>
          </w:p>
        </w:tc>
      </w:tr>
      <w:tr w:rsidR="00C0036E" w:rsidRPr="00B04973" w:rsidTr="00C0036E">
        <w:trPr>
          <w:cantSplit/>
          <w:tblHeader/>
        </w:trPr>
        <w:tc>
          <w:tcPr>
            <w:tcW w:w="967" w:type="dxa"/>
            <w:vMerge/>
            <w:tcBorders>
              <w:top w:val="single" w:sz="16" w:space="0" w:color="000000"/>
              <w:left w:val="single" w:sz="16" w:space="0" w:color="000000"/>
              <w:bottom w:val="nil"/>
              <w:right w:val="nil"/>
            </w:tcBorders>
            <w:shd w:val="clear" w:color="auto" w:fill="FFFFFF"/>
          </w:tcPr>
          <w:p w:rsidR="00C0036E" w:rsidRPr="00B04973" w:rsidRDefault="00C0036E" w:rsidP="00C0036E">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49</w:t>
            </w:r>
          </w:p>
        </w:tc>
        <w:tc>
          <w:tcPr>
            <w:tcW w:w="1039" w:type="dxa"/>
            <w:tcBorders>
              <w:top w:val="nil"/>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32.2</w:t>
            </w:r>
          </w:p>
        </w:tc>
        <w:tc>
          <w:tcPr>
            <w:tcW w:w="1423" w:type="dxa"/>
            <w:tcBorders>
              <w:top w:val="nil"/>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33.3</w:t>
            </w:r>
          </w:p>
        </w:tc>
        <w:tc>
          <w:tcPr>
            <w:tcW w:w="1498" w:type="dxa"/>
            <w:tcBorders>
              <w:top w:val="nil"/>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58.5</w:t>
            </w:r>
          </w:p>
        </w:tc>
      </w:tr>
      <w:tr w:rsidR="00C0036E" w:rsidRPr="00B04973" w:rsidTr="00C0036E">
        <w:trPr>
          <w:cantSplit/>
          <w:tblHeader/>
        </w:trPr>
        <w:tc>
          <w:tcPr>
            <w:tcW w:w="967" w:type="dxa"/>
            <w:vMerge/>
            <w:tcBorders>
              <w:top w:val="single" w:sz="16" w:space="0" w:color="000000"/>
              <w:left w:val="single" w:sz="16" w:space="0" w:color="000000"/>
              <w:bottom w:val="nil"/>
              <w:right w:val="nil"/>
            </w:tcBorders>
            <w:shd w:val="clear" w:color="auto" w:fill="FFFFFF"/>
          </w:tcPr>
          <w:p w:rsidR="00C0036E" w:rsidRPr="00B04973" w:rsidRDefault="00C0036E" w:rsidP="00C0036E">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32</w:t>
            </w:r>
          </w:p>
        </w:tc>
        <w:tc>
          <w:tcPr>
            <w:tcW w:w="1039" w:type="dxa"/>
            <w:tcBorders>
              <w:top w:val="nil"/>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21.1</w:t>
            </w:r>
          </w:p>
        </w:tc>
        <w:tc>
          <w:tcPr>
            <w:tcW w:w="1423" w:type="dxa"/>
            <w:tcBorders>
              <w:top w:val="nil"/>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21.8</w:t>
            </w:r>
          </w:p>
        </w:tc>
        <w:tc>
          <w:tcPr>
            <w:tcW w:w="1498" w:type="dxa"/>
            <w:tcBorders>
              <w:top w:val="nil"/>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80.3</w:t>
            </w:r>
          </w:p>
        </w:tc>
      </w:tr>
      <w:tr w:rsidR="00C0036E" w:rsidRPr="00B04973" w:rsidTr="00C0036E">
        <w:trPr>
          <w:cantSplit/>
          <w:tblHeader/>
        </w:trPr>
        <w:tc>
          <w:tcPr>
            <w:tcW w:w="967" w:type="dxa"/>
            <w:vMerge/>
            <w:tcBorders>
              <w:top w:val="single" w:sz="16" w:space="0" w:color="000000"/>
              <w:left w:val="single" w:sz="16" w:space="0" w:color="000000"/>
              <w:bottom w:val="nil"/>
              <w:right w:val="nil"/>
            </w:tcBorders>
            <w:shd w:val="clear" w:color="auto" w:fill="FFFFFF"/>
          </w:tcPr>
          <w:p w:rsidR="00C0036E" w:rsidRPr="00B04973" w:rsidRDefault="00C0036E" w:rsidP="00C0036E">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21</w:t>
            </w:r>
          </w:p>
        </w:tc>
        <w:tc>
          <w:tcPr>
            <w:tcW w:w="1039" w:type="dxa"/>
            <w:tcBorders>
              <w:top w:val="nil"/>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13.8</w:t>
            </w:r>
          </w:p>
        </w:tc>
        <w:tc>
          <w:tcPr>
            <w:tcW w:w="1423" w:type="dxa"/>
            <w:tcBorders>
              <w:top w:val="nil"/>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14.3</w:t>
            </w:r>
          </w:p>
        </w:tc>
        <w:tc>
          <w:tcPr>
            <w:tcW w:w="1498" w:type="dxa"/>
            <w:tcBorders>
              <w:top w:val="nil"/>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94.6</w:t>
            </w:r>
          </w:p>
        </w:tc>
      </w:tr>
      <w:tr w:rsidR="00C0036E" w:rsidRPr="00B04973" w:rsidTr="00C0036E">
        <w:trPr>
          <w:cantSplit/>
          <w:tblHeader/>
        </w:trPr>
        <w:tc>
          <w:tcPr>
            <w:tcW w:w="967" w:type="dxa"/>
            <w:vMerge/>
            <w:tcBorders>
              <w:top w:val="single" w:sz="16" w:space="0" w:color="000000"/>
              <w:left w:val="single" w:sz="16" w:space="0" w:color="000000"/>
              <w:bottom w:val="nil"/>
              <w:right w:val="nil"/>
            </w:tcBorders>
            <w:shd w:val="clear" w:color="auto" w:fill="FFFFFF"/>
          </w:tcPr>
          <w:p w:rsidR="00C0036E" w:rsidRPr="00B04973" w:rsidRDefault="00C0036E" w:rsidP="00C0036E">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w:t>
            </w:r>
          </w:p>
        </w:tc>
        <w:tc>
          <w:tcPr>
            <w:tcW w:w="1039" w:type="dxa"/>
            <w:tcBorders>
              <w:top w:val="nil"/>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5.3</w:t>
            </w:r>
          </w:p>
        </w:tc>
        <w:tc>
          <w:tcPr>
            <w:tcW w:w="1423" w:type="dxa"/>
            <w:tcBorders>
              <w:top w:val="nil"/>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5.4</w:t>
            </w:r>
          </w:p>
        </w:tc>
        <w:tc>
          <w:tcPr>
            <w:tcW w:w="1498" w:type="dxa"/>
            <w:tcBorders>
              <w:top w:val="nil"/>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C0036E" w:rsidRPr="00B04973" w:rsidTr="00C0036E">
        <w:trPr>
          <w:cantSplit/>
          <w:tblHeader/>
        </w:trPr>
        <w:tc>
          <w:tcPr>
            <w:tcW w:w="967" w:type="dxa"/>
            <w:vMerge/>
            <w:tcBorders>
              <w:top w:val="single" w:sz="16" w:space="0" w:color="000000"/>
              <w:left w:val="single" w:sz="16" w:space="0" w:color="000000"/>
              <w:bottom w:val="nil"/>
              <w:right w:val="nil"/>
            </w:tcBorders>
            <w:shd w:val="clear" w:color="auto" w:fill="FFFFFF"/>
          </w:tcPr>
          <w:p w:rsidR="00C0036E" w:rsidRPr="00B04973" w:rsidRDefault="00C0036E" w:rsidP="00C0036E">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147</w:t>
            </w:r>
          </w:p>
        </w:tc>
        <w:tc>
          <w:tcPr>
            <w:tcW w:w="1039" w:type="dxa"/>
            <w:tcBorders>
              <w:top w:val="nil"/>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96.7</w:t>
            </w:r>
          </w:p>
        </w:tc>
        <w:tc>
          <w:tcPr>
            <w:tcW w:w="1423" w:type="dxa"/>
            <w:tcBorders>
              <w:top w:val="nil"/>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nil"/>
              <w:right w:val="single" w:sz="16" w:space="0" w:color="000000"/>
            </w:tcBorders>
            <w:shd w:val="clear" w:color="auto" w:fill="FFFFFF"/>
            <w:vAlign w:val="center"/>
          </w:tcPr>
          <w:p w:rsidR="00C0036E" w:rsidRPr="00B04973" w:rsidRDefault="00C0036E" w:rsidP="00C0036E">
            <w:pPr>
              <w:autoSpaceDE w:val="0"/>
              <w:autoSpaceDN w:val="0"/>
              <w:adjustRightInd w:val="0"/>
              <w:spacing w:after="0" w:line="240" w:lineRule="auto"/>
              <w:jc w:val="center"/>
              <w:rPr>
                <w:rFonts w:ascii="Arial" w:hAnsi="Arial" w:cs="Arial"/>
                <w:sz w:val="20"/>
                <w:szCs w:val="20"/>
              </w:rPr>
            </w:pPr>
          </w:p>
        </w:tc>
      </w:tr>
      <w:tr w:rsidR="00C0036E" w:rsidRPr="00B04973" w:rsidTr="00C0036E">
        <w:trPr>
          <w:cantSplit/>
          <w:tblHeader/>
        </w:trPr>
        <w:tc>
          <w:tcPr>
            <w:tcW w:w="967" w:type="dxa"/>
            <w:tcBorders>
              <w:top w:val="nil"/>
              <w:left w:val="single" w:sz="16" w:space="0" w:color="000000"/>
              <w:bottom w:val="nil"/>
              <w:right w:val="nil"/>
            </w:tcBorders>
            <w:shd w:val="clear" w:color="auto" w:fill="FFFFFF"/>
          </w:tcPr>
          <w:p w:rsidR="00C0036E" w:rsidRPr="00B04973" w:rsidRDefault="00C0036E" w:rsidP="00C0036E">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Missing</w:t>
            </w:r>
          </w:p>
        </w:tc>
        <w:tc>
          <w:tcPr>
            <w:tcW w:w="1529" w:type="dxa"/>
            <w:tcBorders>
              <w:top w:val="nil"/>
              <w:left w:val="nil"/>
              <w:bottom w:val="nil"/>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System</w:t>
            </w:r>
          </w:p>
        </w:tc>
        <w:tc>
          <w:tcPr>
            <w:tcW w:w="1189" w:type="dxa"/>
            <w:tcBorders>
              <w:top w:val="nil"/>
              <w:left w:val="single" w:sz="16" w:space="0" w:color="000000"/>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w:t>
            </w:r>
          </w:p>
        </w:tc>
        <w:tc>
          <w:tcPr>
            <w:tcW w:w="1039" w:type="dxa"/>
            <w:tcBorders>
              <w:top w:val="nil"/>
              <w:bottom w:val="nil"/>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3.3</w:t>
            </w:r>
          </w:p>
        </w:tc>
        <w:tc>
          <w:tcPr>
            <w:tcW w:w="1423" w:type="dxa"/>
            <w:tcBorders>
              <w:top w:val="nil"/>
              <w:bottom w:val="nil"/>
            </w:tcBorders>
            <w:shd w:val="clear" w:color="auto" w:fill="FFFFFF"/>
            <w:vAlign w:val="center"/>
          </w:tcPr>
          <w:p w:rsidR="00C0036E" w:rsidRPr="00B04973" w:rsidRDefault="00C0036E" w:rsidP="00C0036E">
            <w:pPr>
              <w:autoSpaceDE w:val="0"/>
              <w:autoSpaceDN w:val="0"/>
              <w:adjustRightInd w:val="0"/>
              <w:spacing w:after="0" w:line="240" w:lineRule="auto"/>
              <w:jc w:val="center"/>
              <w:rPr>
                <w:rFonts w:ascii="Arial" w:hAnsi="Arial" w:cs="Arial"/>
                <w:sz w:val="20"/>
                <w:szCs w:val="20"/>
              </w:rPr>
            </w:pPr>
          </w:p>
        </w:tc>
        <w:tc>
          <w:tcPr>
            <w:tcW w:w="1498" w:type="dxa"/>
            <w:tcBorders>
              <w:top w:val="nil"/>
              <w:bottom w:val="nil"/>
              <w:right w:val="single" w:sz="16" w:space="0" w:color="000000"/>
            </w:tcBorders>
            <w:shd w:val="clear" w:color="auto" w:fill="FFFFFF"/>
            <w:vAlign w:val="center"/>
          </w:tcPr>
          <w:p w:rsidR="00C0036E" w:rsidRPr="00B04973" w:rsidRDefault="00C0036E" w:rsidP="00C0036E">
            <w:pPr>
              <w:autoSpaceDE w:val="0"/>
              <w:autoSpaceDN w:val="0"/>
              <w:adjustRightInd w:val="0"/>
              <w:spacing w:after="0" w:line="240" w:lineRule="auto"/>
              <w:jc w:val="center"/>
              <w:rPr>
                <w:rFonts w:ascii="Arial" w:hAnsi="Arial" w:cs="Arial"/>
                <w:sz w:val="20"/>
                <w:szCs w:val="20"/>
              </w:rPr>
            </w:pPr>
          </w:p>
        </w:tc>
      </w:tr>
      <w:tr w:rsidR="00C0036E" w:rsidRPr="00B04973" w:rsidTr="00C0036E">
        <w:trPr>
          <w:cantSplit/>
        </w:trPr>
        <w:tc>
          <w:tcPr>
            <w:tcW w:w="2496" w:type="dxa"/>
            <w:gridSpan w:val="2"/>
            <w:tcBorders>
              <w:top w:val="nil"/>
              <w:left w:val="single" w:sz="16" w:space="0" w:color="000000"/>
              <w:bottom w:val="single" w:sz="16" w:space="0" w:color="000000"/>
              <w:right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C0036E" w:rsidRPr="00B04973" w:rsidRDefault="00C0036E" w:rsidP="00C0036E">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vAlign w:val="center"/>
          </w:tcPr>
          <w:p w:rsidR="00C0036E" w:rsidRPr="00B04973" w:rsidRDefault="00C0036E" w:rsidP="00C0036E">
            <w:pPr>
              <w:autoSpaceDE w:val="0"/>
              <w:autoSpaceDN w:val="0"/>
              <w:adjustRightInd w:val="0"/>
              <w:spacing w:after="0" w:line="240" w:lineRule="auto"/>
              <w:jc w:val="center"/>
              <w:rPr>
                <w:rFonts w:ascii="Arial" w:hAnsi="Arial" w:cs="Arial"/>
                <w:sz w:val="20"/>
                <w:szCs w:val="20"/>
              </w:rPr>
            </w:pPr>
          </w:p>
        </w:tc>
        <w:tc>
          <w:tcPr>
            <w:tcW w:w="1498" w:type="dxa"/>
            <w:tcBorders>
              <w:top w:val="nil"/>
              <w:bottom w:val="single" w:sz="16" w:space="0" w:color="000000"/>
              <w:right w:val="single" w:sz="16" w:space="0" w:color="000000"/>
            </w:tcBorders>
            <w:shd w:val="clear" w:color="auto" w:fill="FFFFFF"/>
            <w:vAlign w:val="center"/>
          </w:tcPr>
          <w:p w:rsidR="00C0036E" w:rsidRPr="00B04973" w:rsidRDefault="00C0036E" w:rsidP="00C0036E">
            <w:pPr>
              <w:autoSpaceDE w:val="0"/>
              <w:autoSpaceDN w:val="0"/>
              <w:adjustRightInd w:val="0"/>
              <w:spacing w:after="0" w:line="240" w:lineRule="auto"/>
              <w:jc w:val="center"/>
              <w:rPr>
                <w:rFonts w:ascii="Arial" w:hAnsi="Arial" w:cs="Arial"/>
                <w:sz w:val="20"/>
                <w:szCs w:val="20"/>
              </w:rPr>
            </w:pPr>
          </w:p>
        </w:tc>
      </w:tr>
    </w:tbl>
    <w:p w:rsidR="00C0036E" w:rsidRPr="00B04973" w:rsidRDefault="00C0036E" w:rsidP="00C0036E">
      <w:pPr>
        <w:autoSpaceDE w:val="0"/>
        <w:autoSpaceDN w:val="0"/>
        <w:adjustRightInd w:val="0"/>
        <w:spacing w:after="0" w:line="400" w:lineRule="atLeast"/>
        <w:rPr>
          <w:rFonts w:ascii="Arial" w:hAnsi="Arial" w:cs="Arial"/>
          <w:sz w:val="20"/>
          <w:szCs w:val="20"/>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7"/>
        <w:gridCol w:w="1529"/>
        <w:gridCol w:w="1189"/>
        <w:gridCol w:w="1039"/>
        <w:gridCol w:w="1423"/>
        <w:gridCol w:w="1498"/>
      </w:tblGrid>
      <w:tr w:rsidR="00C0036E" w:rsidRPr="00B04973" w:rsidTr="00234113">
        <w:trPr>
          <w:cantSplit/>
          <w:tblHeader/>
        </w:trPr>
        <w:tc>
          <w:tcPr>
            <w:tcW w:w="7643" w:type="dxa"/>
            <w:gridSpan w:val="6"/>
            <w:tcBorders>
              <w:top w:val="nil"/>
              <w:left w:val="nil"/>
              <w:bottom w:val="nil"/>
              <w:right w:val="nil"/>
            </w:tcBorders>
            <w:shd w:val="clear" w:color="auto" w:fill="FFFFFF"/>
            <w:vAlign w:val="center"/>
          </w:tcPr>
          <w:p w:rsidR="00C0036E" w:rsidRPr="00B04973" w:rsidRDefault="00C0036E" w:rsidP="0023411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t>This course helped me to learn about college services that are available to help students succeed in their studies.</w:t>
            </w:r>
          </w:p>
        </w:tc>
      </w:tr>
      <w:tr w:rsidR="00C0036E" w:rsidRPr="00B04973" w:rsidTr="00234113">
        <w:trPr>
          <w:cantSplit/>
          <w:tblHeader/>
        </w:trPr>
        <w:tc>
          <w:tcPr>
            <w:tcW w:w="249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C0036E" w:rsidRPr="00B04973" w:rsidRDefault="00C0036E" w:rsidP="0023411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C0036E" w:rsidRPr="00B04973" w:rsidRDefault="00C0036E" w:rsidP="0023411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C0036E" w:rsidRPr="00B04973" w:rsidRDefault="00C0036E" w:rsidP="0023411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C0036E" w:rsidRPr="00B04973" w:rsidRDefault="00C0036E" w:rsidP="0023411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C0036E" w:rsidRPr="00B04973" w:rsidTr="00234113">
        <w:trPr>
          <w:cantSplit/>
          <w:tblHeader/>
        </w:trPr>
        <w:tc>
          <w:tcPr>
            <w:tcW w:w="966" w:type="dxa"/>
            <w:vMerge w:val="restart"/>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8" w:type="dxa"/>
            <w:tcBorders>
              <w:top w:val="single" w:sz="16" w:space="0" w:color="000000"/>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48</w:t>
            </w:r>
          </w:p>
        </w:tc>
        <w:tc>
          <w:tcPr>
            <w:tcW w:w="1039" w:type="dxa"/>
            <w:tcBorders>
              <w:top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31.6</w:t>
            </w:r>
          </w:p>
        </w:tc>
        <w:tc>
          <w:tcPr>
            <w:tcW w:w="1423" w:type="dxa"/>
            <w:tcBorders>
              <w:top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32.9</w:t>
            </w:r>
          </w:p>
        </w:tc>
        <w:tc>
          <w:tcPr>
            <w:tcW w:w="1498" w:type="dxa"/>
            <w:tcBorders>
              <w:top w:val="single" w:sz="16" w:space="0" w:color="000000"/>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32.9</w:t>
            </w:r>
          </w:p>
        </w:tc>
      </w:tr>
      <w:tr w:rsidR="00C0036E" w:rsidRPr="00B04973" w:rsidTr="00234113">
        <w:trPr>
          <w:cantSplit/>
          <w:tblHeader/>
        </w:trPr>
        <w:tc>
          <w:tcPr>
            <w:tcW w:w="966" w:type="dxa"/>
            <w:vMerge/>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64</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42.1</w:t>
            </w:r>
          </w:p>
        </w:tc>
        <w:tc>
          <w:tcPr>
            <w:tcW w:w="1423"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43.8</w:t>
            </w:r>
          </w:p>
        </w:tc>
        <w:tc>
          <w:tcPr>
            <w:tcW w:w="1498" w:type="dxa"/>
            <w:tcBorders>
              <w:top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76.7</w:t>
            </w:r>
          </w:p>
        </w:tc>
      </w:tr>
      <w:tr w:rsidR="00C0036E" w:rsidRPr="00B04973" w:rsidTr="00234113">
        <w:trPr>
          <w:cantSplit/>
          <w:tblHeader/>
        </w:trPr>
        <w:tc>
          <w:tcPr>
            <w:tcW w:w="966" w:type="dxa"/>
            <w:vMerge/>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24</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15.8</w:t>
            </w:r>
          </w:p>
        </w:tc>
        <w:tc>
          <w:tcPr>
            <w:tcW w:w="1423"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16.4</w:t>
            </w:r>
          </w:p>
        </w:tc>
        <w:tc>
          <w:tcPr>
            <w:tcW w:w="1498" w:type="dxa"/>
            <w:tcBorders>
              <w:top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93.2</w:t>
            </w:r>
          </w:p>
        </w:tc>
      </w:tr>
      <w:tr w:rsidR="00C0036E" w:rsidRPr="00B04973" w:rsidTr="00234113">
        <w:trPr>
          <w:cantSplit/>
          <w:tblHeader/>
        </w:trPr>
        <w:tc>
          <w:tcPr>
            <w:tcW w:w="966" w:type="dxa"/>
            <w:vMerge/>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5.3</w:t>
            </w:r>
          </w:p>
        </w:tc>
        <w:tc>
          <w:tcPr>
            <w:tcW w:w="1423"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5.5</w:t>
            </w:r>
          </w:p>
        </w:tc>
        <w:tc>
          <w:tcPr>
            <w:tcW w:w="1498" w:type="dxa"/>
            <w:tcBorders>
              <w:top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98.6</w:t>
            </w:r>
          </w:p>
        </w:tc>
      </w:tr>
      <w:tr w:rsidR="00C0036E" w:rsidRPr="00B04973" w:rsidTr="00234113">
        <w:trPr>
          <w:cantSplit/>
          <w:tblHeader/>
        </w:trPr>
        <w:tc>
          <w:tcPr>
            <w:tcW w:w="966" w:type="dxa"/>
            <w:vMerge/>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1.3</w:t>
            </w:r>
          </w:p>
        </w:tc>
        <w:tc>
          <w:tcPr>
            <w:tcW w:w="1423"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1.4</w:t>
            </w:r>
          </w:p>
        </w:tc>
        <w:tc>
          <w:tcPr>
            <w:tcW w:w="1498" w:type="dxa"/>
            <w:tcBorders>
              <w:top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C0036E" w:rsidRPr="00B04973" w:rsidTr="00234113">
        <w:trPr>
          <w:cantSplit/>
          <w:tblHeader/>
        </w:trPr>
        <w:tc>
          <w:tcPr>
            <w:tcW w:w="966" w:type="dxa"/>
            <w:vMerge/>
            <w:tcBorders>
              <w:top w:val="single" w:sz="16" w:space="0" w:color="000000"/>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146</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96.1</w:t>
            </w:r>
          </w:p>
        </w:tc>
        <w:tc>
          <w:tcPr>
            <w:tcW w:w="1423"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nil"/>
              <w:right w:val="single" w:sz="16" w:space="0" w:color="000000"/>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r>
      <w:tr w:rsidR="00C0036E" w:rsidRPr="00B04973" w:rsidTr="00234113">
        <w:trPr>
          <w:cantSplit/>
          <w:tblHeader/>
        </w:trPr>
        <w:tc>
          <w:tcPr>
            <w:tcW w:w="966" w:type="dxa"/>
            <w:tcBorders>
              <w:top w:val="nil"/>
              <w:left w:val="single" w:sz="16" w:space="0" w:color="000000"/>
              <w:bottom w:val="nil"/>
              <w:right w:val="nil"/>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Missing</w:t>
            </w:r>
          </w:p>
        </w:tc>
        <w:tc>
          <w:tcPr>
            <w:tcW w:w="1528" w:type="dxa"/>
            <w:tcBorders>
              <w:top w:val="nil"/>
              <w:left w:val="nil"/>
              <w:bottom w:val="nil"/>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System</w:t>
            </w:r>
          </w:p>
        </w:tc>
        <w:tc>
          <w:tcPr>
            <w:tcW w:w="1189" w:type="dxa"/>
            <w:tcBorders>
              <w:top w:val="nil"/>
              <w:left w:val="single" w:sz="16" w:space="0" w:color="000000"/>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w:t>
            </w:r>
          </w:p>
        </w:tc>
        <w:tc>
          <w:tcPr>
            <w:tcW w:w="1039" w:type="dxa"/>
            <w:tcBorders>
              <w:top w:val="nil"/>
              <w:bottom w:val="nil"/>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3.9</w:t>
            </w:r>
          </w:p>
        </w:tc>
        <w:tc>
          <w:tcPr>
            <w:tcW w:w="1423" w:type="dxa"/>
            <w:tcBorders>
              <w:top w:val="nil"/>
              <w:bottom w:val="nil"/>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c>
          <w:tcPr>
            <w:tcW w:w="1498" w:type="dxa"/>
            <w:tcBorders>
              <w:top w:val="nil"/>
              <w:bottom w:val="nil"/>
              <w:right w:val="single" w:sz="16" w:space="0" w:color="000000"/>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r>
      <w:tr w:rsidR="00C0036E" w:rsidRPr="00B04973" w:rsidTr="00234113">
        <w:trPr>
          <w:cantSplit/>
        </w:trPr>
        <w:tc>
          <w:tcPr>
            <w:tcW w:w="2494" w:type="dxa"/>
            <w:gridSpan w:val="2"/>
            <w:tcBorders>
              <w:top w:val="nil"/>
              <w:left w:val="single" w:sz="16" w:space="0" w:color="000000"/>
              <w:bottom w:val="single" w:sz="16" w:space="0" w:color="000000"/>
              <w:right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C0036E" w:rsidRPr="00B04973" w:rsidRDefault="00C0036E" w:rsidP="0023411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c>
          <w:tcPr>
            <w:tcW w:w="1498" w:type="dxa"/>
            <w:tcBorders>
              <w:top w:val="nil"/>
              <w:bottom w:val="single" w:sz="16" w:space="0" w:color="000000"/>
              <w:right w:val="single" w:sz="16" w:space="0" w:color="000000"/>
            </w:tcBorders>
            <w:shd w:val="clear" w:color="auto" w:fill="FFFFFF"/>
            <w:vAlign w:val="center"/>
          </w:tcPr>
          <w:p w:rsidR="00C0036E" w:rsidRPr="00B04973" w:rsidRDefault="00C0036E" w:rsidP="00234113">
            <w:pPr>
              <w:autoSpaceDE w:val="0"/>
              <w:autoSpaceDN w:val="0"/>
              <w:adjustRightInd w:val="0"/>
              <w:spacing w:after="0" w:line="240" w:lineRule="auto"/>
              <w:jc w:val="center"/>
              <w:rPr>
                <w:rFonts w:ascii="Arial" w:hAnsi="Arial" w:cs="Arial"/>
                <w:sz w:val="20"/>
                <w:szCs w:val="20"/>
              </w:rPr>
            </w:pPr>
          </w:p>
        </w:tc>
      </w:tr>
    </w:tbl>
    <w:p w:rsidR="00C0036E" w:rsidRDefault="00C0036E" w:rsidP="00C0036E"/>
    <w:p w:rsidR="00C0036E" w:rsidRPr="00234113" w:rsidRDefault="00C0036E" w:rsidP="00C0036E">
      <w:pPr>
        <w:rPr>
          <w:rFonts w:cstheme="minorHAnsi"/>
          <w:b/>
          <w:sz w:val="24"/>
          <w:szCs w:val="24"/>
          <w:u w:val="single"/>
        </w:rPr>
      </w:pPr>
      <w:r w:rsidRPr="00234113">
        <w:rPr>
          <w:rFonts w:cstheme="minorHAnsi"/>
          <w:b/>
          <w:sz w:val="24"/>
          <w:szCs w:val="24"/>
          <w:u w:val="single"/>
        </w:rPr>
        <w:t xml:space="preserve">CCSSE - </w:t>
      </w:r>
      <w:proofErr w:type="gramStart"/>
      <w:r w:rsidRPr="00234113">
        <w:rPr>
          <w:rFonts w:cstheme="minorHAnsi"/>
          <w:b/>
          <w:sz w:val="24"/>
          <w:szCs w:val="24"/>
          <w:u w:val="single"/>
        </w:rPr>
        <w:t>Spring</w:t>
      </w:r>
      <w:proofErr w:type="gramEnd"/>
      <w:r w:rsidRPr="00234113">
        <w:rPr>
          <w:rFonts w:cstheme="minorHAnsi"/>
          <w:b/>
          <w:sz w:val="24"/>
          <w:szCs w:val="24"/>
          <w:u w:val="single"/>
        </w:rPr>
        <w:t xml:space="preserve"> 2003 to 2010 Administrations</w:t>
      </w:r>
    </w:p>
    <w:tbl>
      <w:tblPr>
        <w:tblW w:w="8140" w:type="dxa"/>
        <w:tblInd w:w="93" w:type="dxa"/>
        <w:tblLook w:val="04A0"/>
      </w:tblPr>
      <w:tblGrid>
        <w:gridCol w:w="4630"/>
        <w:gridCol w:w="850"/>
        <w:gridCol w:w="850"/>
        <w:gridCol w:w="850"/>
        <w:gridCol w:w="960"/>
      </w:tblGrid>
      <w:tr w:rsidR="00C0036E" w:rsidRPr="00310814" w:rsidTr="00234113">
        <w:trPr>
          <w:trHeight w:val="315"/>
        </w:trPr>
        <w:tc>
          <w:tcPr>
            <w:tcW w:w="7180" w:type="dxa"/>
            <w:gridSpan w:val="4"/>
            <w:tcBorders>
              <w:top w:val="nil"/>
              <w:left w:val="nil"/>
              <w:bottom w:val="nil"/>
              <w:right w:val="nil"/>
            </w:tcBorders>
            <w:shd w:val="clear" w:color="auto" w:fill="auto"/>
            <w:vAlign w:val="bottom"/>
            <w:hideMark/>
          </w:tcPr>
          <w:p w:rsidR="00C0036E" w:rsidRPr="00310814" w:rsidRDefault="00C0036E" w:rsidP="00234113">
            <w:pPr>
              <w:spacing w:after="0" w:line="240" w:lineRule="auto"/>
              <w:rPr>
                <w:rFonts w:eastAsia="Times New Roman" w:cs="Arial"/>
                <w:b/>
                <w:bCs/>
              </w:rPr>
            </w:pPr>
            <w:r w:rsidRPr="00310814">
              <w:rPr>
                <w:rFonts w:eastAsia="Times New Roman" w:cs="Arial"/>
                <w:b/>
                <w:bCs/>
              </w:rPr>
              <w:t>Study skills course</w:t>
            </w:r>
          </w:p>
        </w:tc>
        <w:tc>
          <w:tcPr>
            <w:tcW w:w="960" w:type="dxa"/>
            <w:tcBorders>
              <w:top w:val="nil"/>
              <w:left w:val="nil"/>
              <w:bottom w:val="nil"/>
              <w:right w:val="nil"/>
            </w:tcBorders>
            <w:shd w:val="clear" w:color="auto" w:fill="auto"/>
            <w:noWrap/>
            <w:vAlign w:val="bottom"/>
            <w:hideMark/>
          </w:tcPr>
          <w:p w:rsidR="00C0036E" w:rsidRPr="00310814" w:rsidRDefault="00C0036E" w:rsidP="00234113">
            <w:pPr>
              <w:spacing w:after="0" w:line="240" w:lineRule="auto"/>
              <w:rPr>
                <w:rFonts w:eastAsia="Times New Roman" w:cs="Arial"/>
                <w:color w:val="000000"/>
              </w:rPr>
            </w:pPr>
          </w:p>
        </w:tc>
      </w:tr>
      <w:tr w:rsidR="00C0036E" w:rsidRPr="00310814" w:rsidTr="00234113">
        <w:trPr>
          <w:trHeight w:val="300"/>
        </w:trPr>
        <w:tc>
          <w:tcPr>
            <w:tcW w:w="4630" w:type="dxa"/>
            <w:tcBorders>
              <w:top w:val="single" w:sz="8" w:space="0" w:color="auto"/>
              <w:left w:val="single" w:sz="8" w:space="0" w:color="000000"/>
              <w:bottom w:val="single" w:sz="8" w:space="0" w:color="auto"/>
              <w:right w:val="single" w:sz="8" w:space="0" w:color="000000"/>
            </w:tcBorders>
            <w:shd w:val="clear" w:color="auto" w:fill="auto"/>
            <w:noWrap/>
            <w:vAlign w:val="bottom"/>
            <w:hideMark/>
          </w:tcPr>
          <w:p w:rsidR="00C0036E" w:rsidRPr="00310814" w:rsidRDefault="00C0036E" w:rsidP="00234113">
            <w:pPr>
              <w:spacing w:after="0" w:line="240" w:lineRule="auto"/>
              <w:rPr>
                <w:rFonts w:eastAsia="Times New Roman" w:cs="Arial"/>
              </w:rPr>
            </w:pPr>
            <w:r w:rsidRPr="00310814">
              <w:rPr>
                <w:rFonts w:eastAsia="Times New Roman" w:cs="Arial"/>
              </w:rPr>
              <w:t> </w:t>
            </w:r>
          </w:p>
        </w:tc>
        <w:tc>
          <w:tcPr>
            <w:tcW w:w="85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2003</w:t>
            </w:r>
          </w:p>
        </w:tc>
        <w:tc>
          <w:tcPr>
            <w:tcW w:w="850" w:type="dxa"/>
            <w:tcBorders>
              <w:top w:val="single" w:sz="8" w:space="0" w:color="auto"/>
              <w:left w:val="nil"/>
              <w:bottom w:val="single" w:sz="8" w:space="0" w:color="auto"/>
              <w:right w:val="single" w:sz="4"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2005</w:t>
            </w:r>
          </w:p>
        </w:tc>
        <w:tc>
          <w:tcPr>
            <w:tcW w:w="850" w:type="dxa"/>
            <w:tcBorders>
              <w:top w:val="single" w:sz="8" w:space="0" w:color="auto"/>
              <w:left w:val="nil"/>
              <w:bottom w:val="single" w:sz="8" w:space="0" w:color="auto"/>
              <w:right w:val="single" w:sz="8"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2007</w:t>
            </w:r>
          </w:p>
        </w:tc>
        <w:tc>
          <w:tcPr>
            <w:tcW w:w="960" w:type="dxa"/>
            <w:tcBorders>
              <w:top w:val="single" w:sz="8" w:space="0" w:color="auto"/>
              <w:left w:val="single" w:sz="4" w:space="0" w:color="000000"/>
              <w:bottom w:val="single" w:sz="8" w:space="0" w:color="auto"/>
              <w:right w:val="single" w:sz="8"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2010</w:t>
            </w:r>
          </w:p>
        </w:tc>
      </w:tr>
      <w:tr w:rsidR="00C0036E" w:rsidRPr="00310814" w:rsidTr="00234113">
        <w:trPr>
          <w:trHeight w:val="285"/>
        </w:trPr>
        <w:tc>
          <w:tcPr>
            <w:tcW w:w="4630" w:type="dxa"/>
            <w:tcBorders>
              <w:top w:val="nil"/>
              <w:left w:val="single" w:sz="8" w:space="0" w:color="000000"/>
              <w:bottom w:val="nil"/>
              <w:right w:val="single" w:sz="8" w:space="0" w:color="000000"/>
            </w:tcBorders>
            <w:shd w:val="clear" w:color="auto" w:fill="auto"/>
            <w:noWrap/>
            <w:vAlign w:val="bottom"/>
            <w:hideMark/>
          </w:tcPr>
          <w:p w:rsidR="00C0036E" w:rsidRPr="00310814" w:rsidRDefault="00C0036E" w:rsidP="00234113">
            <w:pPr>
              <w:spacing w:after="0" w:line="240" w:lineRule="auto"/>
              <w:rPr>
                <w:rFonts w:eastAsia="Times New Roman" w:cs="Arial"/>
              </w:rPr>
            </w:pPr>
            <w:r w:rsidRPr="00310814">
              <w:rPr>
                <w:rFonts w:eastAsia="Times New Roman" w:cs="Arial"/>
              </w:rPr>
              <w:t>I have not done, nor plan to do</w:t>
            </w:r>
          </w:p>
        </w:tc>
        <w:tc>
          <w:tcPr>
            <w:tcW w:w="850" w:type="dxa"/>
            <w:tcBorders>
              <w:top w:val="nil"/>
              <w:left w:val="single" w:sz="4" w:space="0" w:color="auto"/>
              <w:bottom w:val="nil"/>
              <w:right w:val="single" w:sz="4"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65.1</w:t>
            </w:r>
          </w:p>
        </w:tc>
        <w:tc>
          <w:tcPr>
            <w:tcW w:w="850" w:type="dxa"/>
            <w:tcBorders>
              <w:top w:val="nil"/>
              <w:left w:val="nil"/>
              <w:bottom w:val="nil"/>
              <w:right w:val="single" w:sz="4"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66.8</w:t>
            </w:r>
          </w:p>
        </w:tc>
        <w:tc>
          <w:tcPr>
            <w:tcW w:w="850" w:type="dxa"/>
            <w:tcBorders>
              <w:top w:val="nil"/>
              <w:left w:val="nil"/>
              <w:bottom w:val="nil"/>
              <w:right w:val="single" w:sz="8"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59.9</w:t>
            </w:r>
          </w:p>
        </w:tc>
        <w:tc>
          <w:tcPr>
            <w:tcW w:w="960" w:type="dxa"/>
            <w:tcBorders>
              <w:top w:val="nil"/>
              <w:left w:val="single" w:sz="4" w:space="0" w:color="000000"/>
              <w:bottom w:val="nil"/>
              <w:right w:val="single" w:sz="8"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66.6</w:t>
            </w:r>
          </w:p>
        </w:tc>
      </w:tr>
      <w:tr w:rsidR="00C0036E" w:rsidRPr="00310814" w:rsidTr="00234113">
        <w:trPr>
          <w:trHeight w:val="285"/>
        </w:trPr>
        <w:tc>
          <w:tcPr>
            <w:tcW w:w="4630" w:type="dxa"/>
            <w:tcBorders>
              <w:top w:val="nil"/>
              <w:left w:val="single" w:sz="8" w:space="0" w:color="000000"/>
              <w:bottom w:val="nil"/>
              <w:right w:val="single" w:sz="8" w:space="0" w:color="000000"/>
            </w:tcBorders>
            <w:shd w:val="clear" w:color="auto" w:fill="auto"/>
            <w:noWrap/>
            <w:vAlign w:val="bottom"/>
            <w:hideMark/>
          </w:tcPr>
          <w:p w:rsidR="00C0036E" w:rsidRPr="00310814" w:rsidRDefault="00C0036E" w:rsidP="00234113">
            <w:pPr>
              <w:spacing w:after="0" w:line="240" w:lineRule="auto"/>
              <w:rPr>
                <w:rFonts w:eastAsia="Times New Roman" w:cs="Arial"/>
              </w:rPr>
            </w:pPr>
            <w:r w:rsidRPr="00310814">
              <w:rPr>
                <w:rFonts w:eastAsia="Times New Roman" w:cs="Arial"/>
              </w:rPr>
              <w:t>I plan to do</w:t>
            </w:r>
          </w:p>
        </w:tc>
        <w:tc>
          <w:tcPr>
            <w:tcW w:w="850" w:type="dxa"/>
            <w:tcBorders>
              <w:top w:val="nil"/>
              <w:left w:val="single" w:sz="4" w:space="0" w:color="auto"/>
              <w:bottom w:val="nil"/>
              <w:right w:val="single" w:sz="4"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17.0</w:t>
            </w:r>
          </w:p>
        </w:tc>
        <w:tc>
          <w:tcPr>
            <w:tcW w:w="850" w:type="dxa"/>
            <w:tcBorders>
              <w:top w:val="nil"/>
              <w:left w:val="nil"/>
              <w:bottom w:val="nil"/>
              <w:right w:val="single" w:sz="4"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17.1</w:t>
            </w:r>
          </w:p>
        </w:tc>
        <w:tc>
          <w:tcPr>
            <w:tcW w:w="850" w:type="dxa"/>
            <w:tcBorders>
              <w:top w:val="nil"/>
              <w:left w:val="nil"/>
              <w:bottom w:val="nil"/>
              <w:right w:val="single" w:sz="8"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17.6</w:t>
            </w:r>
          </w:p>
        </w:tc>
        <w:tc>
          <w:tcPr>
            <w:tcW w:w="960" w:type="dxa"/>
            <w:tcBorders>
              <w:top w:val="nil"/>
              <w:left w:val="single" w:sz="4" w:space="0" w:color="000000"/>
              <w:bottom w:val="nil"/>
              <w:right w:val="single" w:sz="8"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15.9</w:t>
            </w:r>
          </w:p>
        </w:tc>
      </w:tr>
      <w:tr w:rsidR="00C0036E" w:rsidRPr="00310814" w:rsidTr="00234113">
        <w:trPr>
          <w:trHeight w:val="285"/>
        </w:trPr>
        <w:tc>
          <w:tcPr>
            <w:tcW w:w="4630" w:type="dxa"/>
            <w:tcBorders>
              <w:top w:val="nil"/>
              <w:left w:val="single" w:sz="8" w:space="0" w:color="000000"/>
              <w:bottom w:val="nil"/>
              <w:right w:val="single" w:sz="8" w:space="0" w:color="000000"/>
            </w:tcBorders>
            <w:shd w:val="clear" w:color="auto" w:fill="auto"/>
            <w:noWrap/>
            <w:vAlign w:val="bottom"/>
            <w:hideMark/>
          </w:tcPr>
          <w:p w:rsidR="00C0036E" w:rsidRPr="00310814" w:rsidRDefault="00C0036E" w:rsidP="00234113">
            <w:pPr>
              <w:spacing w:after="0" w:line="240" w:lineRule="auto"/>
              <w:rPr>
                <w:rFonts w:eastAsia="Times New Roman" w:cs="Arial"/>
              </w:rPr>
            </w:pPr>
            <w:r w:rsidRPr="00310814">
              <w:rPr>
                <w:rFonts w:eastAsia="Times New Roman" w:cs="Arial"/>
              </w:rPr>
              <w:t>I have done</w:t>
            </w:r>
          </w:p>
        </w:tc>
        <w:tc>
          <w:tcPr>
            <w:tcW w:w="850" w:type="dxa"/>
            <w:tcBorders>
              <w:top w:val="nil"/>
              <w:left w:val="single" w:sz="4" w:space="0" w:color="auto"/>
              <w:bottom w:val="nil"/>
              <w:right w:val="single" w:sz="4"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17.8</w:t>
            </w:r>
          </w:p>
        </w:tc>
        <w:tc>
          <w:tcPr>
            <w:tcW w:w="850" w:type="dxa"/>
            <w:tcBorders>
              <w:top w:val="nil"/>
              <w:left w:val="nil"/>
              <w:bottom w:val="nil"/>
              <w:right w:val="single" w:sz="4"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16.1</w:t>
            </w:r>
          </w:p>
        </w:tc>
        <w:tc>
          <w:tcPr>
            <w:tcW w:w="850" w:type="dxa"/>
            <w:tcBorders>
              <w:top w:val="nil"/>
              <w:left w:val="nil"/>
              <w:bottom w:val="nil"/>
              <w:right w:val="single" w:sz="8"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22.5</w:t>
            </w:r>
          </w:p>
        </w:tc>
        <w:tc>
          <w:tcPr>
            <w:tcW w:w="960" w:type="dxa"/>
            <w:tcBorders>
              <w:top w:val="nil"/>
              <w:left w:val="single" w:sz="4" w:space="0" w:color="000000"/>
              <w:bottom w:val="nil"/>
              <w:right w:val="single" w:sz="8"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17.5</w:t>
            </w:r>
          </w:p>
        </w:tc>
      </w:tr>
      <w:tr w:rsidR="00C0036E" w:rsidRPr="00310814" w:rsidTr="00234113">
        <w:trPr>
          <w:trHeight w:val="285"/>
        </w:trPr>
        <w:tc>
          <w:tcPr>
            <w:tcW w:w="4630" w:type="dxa"/>
            <w:tcBorders>
              <w:top w:val="nil"/>
              <w:left w:val="single" w:sz="8" w:space="0" w:color="000000"/>
              <w:bottom w:val="nil"/>
              <w:right w:val="single" w:sz="8" w:space="0" w:color="000000"/>
            </w:tcBorders>
            <w:shd w:val="clear" w:color="auto" w:fill="auto"/>
            <w:noWrap/>
            <w:vAlign w:val="bottom"/>
            <w:hideMark/>
          </w:tcPr>
          <w:p w:rsidR="00C0036E" w:rsidRPr="00310814" w:rsidRDefault="00C0036E" w:rsidP="00234113">
            <w:pPr>
              <w:spacing w:after="0" w:line="240" w:lineRule="auto"/>
              <w:rPr>
                <w:rFonts w:eastAsia="Times New Roman" w:cs="Arial"/>
              </w:rPr>
            </w:pPr>
            <w:r w:rsidRPr="00310814">
              <w:rPr>
                <w:rFonts w:eastAsia="Times New Roman" w:cs="Arial"/>
              </w:rPr>
              <w:t>Total</w:t>
            </w:r>
          </w:p>
        </w:tc>
        <w:tc>
          <w:tcPr>
            <w:tcW w:w="850" w:type="dxa"/>
            <w:tcBorders>
              <w:top w:val="nil"/>
              <w:left w:val="single" w:sz="4" w:space="0" w:color="auto"/>
              <w:bottom w:val="nil"/>
              <w:right w:val="single" w:sz="4"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100.0</w:t>
            </w:r>
          </w:p>
        </w:tc>
        <w:tc>
          <w:tcPr>
            <w:tcW w:w="850" w:type="dxa"/>
            <w:tcBorders>
              <w:top w:val="nil"/>
              <w:left w:val="nil"/>
              <w:bottom w:val="nil"/>
              <w:right w:val="single" w:sz="4"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100.0</w:t>
            </w:r>
          </w:p>
        </w:tc>
        <w:tc>
          <w:tcPr>
            <w:tcW w:w="850" w:type="dxa"/>
            <w:tcBorders>
              <w:top w:val="nil"/>
              <w:left w:val="nil"/>
              <w:bottom w:val="nil"/>
              <w:right w:val="single" w:sz="8"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100.0</w:t>
            </w:r>
          </w:p>
        </w:tc>
        <w:tc>
          <w:tcPr>
            <w:tcW w:w="960" w:type="dxa"/>
            <w:tcBorders>
              <w:top w:val="nil"/>
              <w:left w:val="single" w:sz="4" w:space="0" w:color="000000"/>
              <w:bottom w:val="nil"/>
              <w:right w:val="single" w:sz="8" w:space="0" w:color="000000"/>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100.0</w:t>
            </w:r>
          </w:p>
        </w:tc>
      </w:tr>
      <w:tr w:rsidR="00C0036E" w:rsidRPr="00310814" w:rsidTr="00234113">
        <w:trPr>
          <w:trHeight w:val="300"/>
        </w:trPr>
        <w:tc>
          <w:tcPr>
            <w:tcW w:w="4630" w:type="dxa"/>
            <w:tcBorders>
              <w:top w:val="nil"/>
              <w:left w:val="single" w:sz="8" w:space="0" w:color="auto"/>
              <w:bottom w:val="single" w:sz="8" w:space="0" w:color="auto"/>
              <w:right w:val="single" w:sz="4" w:space="0" w:color="auto"/>
            </w:tcBorders>
            <w:shd w:val="clear" w:color="auto" w:fill="auto"/>
            <w:noWrap/>
            <w:vAlign w:val="bottom"/>
            <w:hideMark/>
          </w:tcPr>
          <w:p w:rsidR="00C0036E" w:rsidRPr="00310814" w:rsidRDefault="00C0036E" w:rsidP="00234113">
            <w:pPr>
              <w:spacing w:after="0" w:line="240" w:lineRule="auto"/>
              <w:rPr>
                <w:rFonts w:eastAsia="Times New Roman" w:cs="Arial"/>
                <w:color w:val="000000"/>
              </w:rPr>
            </w:pPr>
            <w:r w:rsidRPr="00310814">
              <w:rPr>
                <w:rFonts w:eastAsia="Times New Roman" w:cs="Arial"/>
                <w:color w:val="000000"/>
              </w:rPr>
              <w:t>Percent plan to do or have done</w:t>
            </w:r>
          </w:p>
        </w:tc>
        <w:tc>
          <w:tcPr>
            <w:tcW w:w="850" w:type="dxa"/>
            <w:tcBorders>
              <w:top w:val="nil"/>
              <w:left w:val="nil"/>
              <w:bottom w:val="single" w:sz="8" w:space="0" w:color="auto"/>
              <w:right w:val="single" w:sz="4" w:space="0" w:color="auto"/>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34.9</w:t>
            </w:r>
          </w:p>
        </w:tc>
        <w:tc>
          <w:tcPr>
            <w:tcW w:w="850" w:type="dxa"/>
            <w:tcBorders>
              <w:top w:val="nil"/>
              <w:left w:val="nil"/>
              <w:bottom w:val="single" w:sz="8" w:space="0" w:color="auto"/>
              <w:right w:val="single" w:sz="4" w:space="0" w:color="auto"/>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33.2</w:t>
            </w:r>
          </w:p>
        </w:tc>
        <w:tc>
          <w:tcPr>
            <w:tcW w:w="850" w:type="dxa"/>
            <w:tcBorders>
              <w:top w:val="nil"/>
              <w:left w:val="nil"/>
              <w:bottom w:val="single" w:sz="8" w:space="0" w:color="auto"/>
              <w:right w:val="single" w:sz="8" w:space="0" w:color="auto"/>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40.1</w:t>
            </w:r>
          </w:p>
        </w:tc>
        <w:tc>
          <w:tcPr>
            <w:tcW w:w="960" w:type="dxa"/>
            <w:tcBorders>
              <w:top w:val="nil"/>
              <w:left w:val="single" w:sz="4" w:space="0" w:color="auto"/>
              <w:bottom w:val="single" w:sz="8" w:space="0" w:color="auto"/>
              <w:right w:val="single" w:sz="8" w:space="0" w:color="auto"/>
            </w:tcBorders>
            <w:shd w:val="clear" w:color="auto" w:fill="auto"/>
            <w:noWrap/>
            <w:vAlign w:val="bottom"/>
            <w:hideMark/>
          </w:tcPr>
          <w:p w:rsidR="00C0036E" w:rsidRPr="00310814" w:rsidRDefault="00C0036E" w:rsidP="00234113">
            <w:pPr>
              <w:spacing w:after="0" w:line="240" w:lineRule="auto"/>
              <w:jc w:val="center"/>
              <w:rPr>
                <w:rFonts w:eastAsia="Times New Roman" w:cs="Arial"/>
              </w:rPr>
            </w:pPr>
            <w:r w:rsidRPr="00310814">
              <w:rPr>
                <w:rFonts w:eastAsia="Times New Roman" w:cs="Arial"/>
              </w:rPr>
              <w:t>33.4</w:t>
            </w:r>
          </w:p>
        </w:tc>
      </w:tr>
    </w:tbl>
    <w:p w:rsidR="00C0036E" w:rsidRPr="00310814" w:rsidRDefault="00C0036E" w:rsidP="00C0036E">
      <w:pPr>
        <w:rPr>
          <w:rFonts w:cstheme="minorHAnsi"/>
        </w:rPr>
      </w:pPr>
    </w:p>
    <w:p w:rsidR="000A4E43" w:rsidRDefault="000A4E43" w:rsidP="000A4E43">
      <w:pPr>
        <w:rPr>
          <w:rFonts w:cs="Arial"/>
        </w:rPr>
      </w:pPr>
      <w:r>
        <w:rPr>
          <w:rFonts w:cs="Arial"/>
        </w:rPr>
        <w:t xml:space="preserve">An analysis comparing 2010 responses of students who stated </w:t>
      </w:r>
      <w:proofErr w:type="gramStart"/>
      <w:r>
        <w:rPr>
          <w:rFonts w:cs="Arial"/>
        </w:rPr>
        <w:t>the who</w:t>
      </w:r>
      <w:proofErr w:type="gramEnd"/>
      <w:r>
        <w:rPr>
          <w:rFonts w:cs="Arial"/>
        </w:rPr>
        <w:t xml:space="preserve"> had not done nor planned to attend a study skills course and those who reported they had done so in the following.</w:t>
      </w:r>
    </w:p>
    <w:p w:rsidR="000A4E43" w:rsidRPr="000A4E43" w:rsidRDefault="000A4E43" w:rsidP="000A4E43">
      <w:pPr>
        <w:rPr>
          <w:rFonts w:cs="Arial"/>
        </w:rPr>
      </w:pPr>
      <w:r>
        <w:rPr>
          <w:rFonts w:cs="Arial"/>
        </w:rPr>
        <w:t xml:space="preserve">Students who responded that they had attended a college orientation program or course reported a significantly higher use of and satisfaction with academic advising, </w:t>
      </w:r>
      <w:r w:rsidRPr="000A4E43">
        <w:rPr>
          <w:rFonts w:cs="Arial"/>
        </w:rPr>
        <w:t>peer or other tutoring</w:t>
      </w:r>
      <w:r>
        <w:rPr>
          <w:rFonts w:cs="Arial"/>
        </w:rPr>
        <w:t xml:space="preserve">, and </w:t>
      </w:r>
      <w:r w:rsidRPr="000A4E43">
        <w:rPr>
          <w:rFonts w:cs="Arial"/>
        </w:rPr>
        <w:t>skills labs (writing, math, etc.)</w:t>
      </w:r>
      <w:r>
        <w:rPr>
          <w:rFonts w:cs="Arial"/>
        </w:rPr>
        <w:t>.</w:t>
      </w:r>
    </w:p>
    <w:p w:rsidR="000A4E43" w:rsidRDefault="000A4E43" w:rsidP="000A4E43">
      <w:pPr>
        <w:rPr>
          <w:rFonts w:cs="Arial"/>
        </w:rPr>
      </w:pPr>
      <w:r>
        <w:rPr>
          <w:rFonts w:cs="Arial"/>
        </w:rPr>
        <w:t>Respondents who said they had taken a study skills course reported a significantly higher response rate regarding the extent to which the college encouraged them to spend time studying and to interact with students from different economic, social, and racial or ethnic background.</w:t>
      </w:r>
    </w:p>
    <w:p w:rsidR="000A4E43" w:rsidRPr="00D23DB6" w:rsidRDefault="000A4E43" w:rsidP="000A4E43">
      <w:pPr>
        <w:rPr>
          <w:rFonts w:cs="Arial"/>
        </w:rPr>
      </w:pPr>
      <w:r>
        <w:rPr>
          <w:rFonts w:cs="Arial"/>
        </w:rPr>
        <w:t>Note:  these were all significant at the .01 level.</w:t>
      </w:r>
    </w:p>
    <w:p w:rsidR="00F23EEC" w:rsidRDefault="00F23EEC" w:rsidP="00B06352">
      <w:pPr>
        <w:autoSpaceDE w:val="0"/>
        <w:autoSpaceDN w:val="0"/>
        <w:adjustRightInd w:val="0"/>
        <w:spacing w:after="0" w:line="240" w:lineRule="auto"/>
        <w:rPr>
          <w:rFonts w:cstheme="minorHAnsi"/>
        </w:rPr>
      </w:pPr>
    </w:p>
    <w:sectPr w:rsidR="00F23EEC" w:rsidSect="00F23EEC">
      <w:footerReference w:type="default" r:id="rId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6F2" w:rsidRDefault="00E646F2" w:rsidP="00B06352">
      <w:pPr>
        <w:spacing w:after="0" w:line="240" w:lineRule="auto"/>
      </w:pPr>
      <w:r>
        <w:separator/>
      </w:r>
    </w:p>
  </w:endnote>
  <w:endnote w:type="continuationSeparator" w:id="0">
    <w:p w:rsidR="00E646F2" w:rsidRDefault="00E646F2" w:rsidP="00B06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Novarese-Medium">
    <w:panose1 w:val="00000000000000000000"/>
    <w:charset w:val="00"/>
    <w:family w:val="roman"/>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13" w:rsidRDefault="00234113" w:rsidP="00B06352">
    <w:pPr>
      <w:pStyle w:val="Footer"/>
    </w:pPr>
    <w:r>
      <w:t xml:space="preserve">Student </w:t>
    </w:r>
    <w:r w:rsidRPr="00B06352">
      <w:t>Completion</w:t>
    </w:r>
    <w:r>
      <w:t xml:space="preserve"> and College Success Skills</w:t>
    </w:r>
    <w:r>
      <w:ptab w:relativeTo="margin" w:alignment="right" w:leader="none"/>
    </w:r>
    <w:r>
      <w:t xml:space="preserve">Page </w:t>
    </w:r>
    <w:fldSimple w:instr=" PAGE   \* MERGEFORMAT ">
      <w:r w:rsidR="00934B48">
        <w:rPr>
          <w:noProof/>
        </w:rPr>
        <w:t>1</w:t>
      </w:r>
    </w:fldSimple>
  </w:p>
  <w:p w:rsidR="00234113" w:rsidRDefault="00234113" w:rsidP="00B063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6F2" w:rsidRDefault="00E646F2" w:rsidP="00B06352">
      <w:pPr>
        <w:spacing w:after="0" w:line="240" w:lineRule="auto"/>
      </w:pPr>
      <w:r>
        <w:separator/>
      </w:r>
    </w:p>
  </w:footnote>
  <w:footnote w:type="continuationSeparator" w:id="0">
    <w:p w:rsidR="00E646F2" w:rsidRDefault="00E646F2" w:rsidP="00B063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07CE4"/>
    <w:multiLevelType w:val="hybridMultilevel"/>
    <w:tmpl w:val="1D78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E2D74"/>
    <w:rsid w:val="000045F4"/>
    <w:rsid w:val="000A4E43"/>
    <w:rsid w:val="000C7B1F"/>
    <w:rsid w:val="000C7F97"/>
    <w:rsid w:val="001475BA"/>
    <w:rsid w:val="00182481"/>
    <w:rsid w:val="001A37F5"/>
    <w:rsid w:val="001B10F4"/>
    <w:rsid w:val="001C7BD9"/>
    <w:rsid w:val="001D3BD6"/>
    <w:rsid w:val="00234113"/>
    <w:rsid w:val="0028650A"/>
    <w:rsid w:val="00362C67"/>
    <w:rsid w:val="00394950"/>
    <w:rsid w:val="003A6B9D"/>
    <w:rsid w:val="00401238"/>
    <w:rsid w:val="004157E5"/>
    <w:rsid w:val="004824BA"/>
    <w:rsid w:val="00485FF9"/>
    <w:rsid w:val="00491663"/>
    <w:rsid w:val="004C041F"/>
    <w:rsid w:val="006448D9"/>
    <w:rsid w:val="006733F5"/>
    <w:rsid w:val="006A193A"/>
    <w:rsid w:val="006D6EC1"/>
    <w:rsid w:val="006F4E10"/>
    <w:rsid w:val="007429C7"/>
    <w:rsid w:val="0074748E"/>
    <w:rsid w:val="00757A3A"/>
    <w:rsid w:val="007729A5"/>
    <w:rsid w:val="00896DDF"/>
    <w:rsid w:val="00934B48"/>
    <w:rsid w:val="00956E46"/>
    <w:rsid w:val="009A1E20"/>
    <w:rsid w:val="009E2D74"/>
    <w:rsid w:val="009E4735"/>
    <w:rsid w:val="00A061C8"/>
    <w:rsid w:val="00AE7574"/>
    <w:rsid w:val="00B06352"/>
    <w:rsid w:val="00B144EF"/>
    <w:rsid w:val="00B652C9"/>
    <w:rsid w:val="00B65C1A"/>
    <w:rsid w:val="00B8764A"/>
    <w:rsid w:val="00BD1B1C"/>
    <w:rsid w:val="00C0036E"/>
    <w:rsid w:val="00C00660"/>
    <w:rsid w:val="00C316F9"/>
    <w:rsid w:val="00C634F5"/>
    <w:rsid w:val="00C70001"/>
    <w:rsid w:val="00CD536A"/>
    <w:rsid w:val="00DD1A29"/>
    <w:rsid w:val="00E646F2"/>
    <w:rsid w:val="00EF605D"/>
    <w:rsid w:val="00F23EEC"/>
    <w:rsid w:val="00F63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735"/>
    <w:rPr>
      <w:color w:val="0000FF" w:themeColor="hyperlink"/>
      <w:u w:val="single"/>
    </w:rPr>
  </w:style>
  <w:style w:type="paragraph" w:styleId="ListParagraph">
    <w:name w:val="List Paragraph"/>
    <w:basedOn w:val="Normal"/>
    <w:uiPriority w:val="34"/>
    <w:qFormat/>
    <w:rsid w:val="000C7F97"/>
    <w:pPr>
      <w:ind w:left="720"/>
      <w:contextualSpacing/>
    </w:pPr>
  </w:style>
  <w:style w:type="paragraph" w:customStyle="1" w:styleId="Default">
    <w:name w:val="Default"/>
    <w:rsid w:val="00B06352"/>
    <w:pPr>
      <w:autoSpaceDE w:val="0"/>
      <w:autoSpaceDN w:val="0"/>
      <w:adjustRightInd w:val="0"/>
      <w:spacing w:after="0" w:line="240" w:lineRule="auto"/>
    </w:pPr>
    <w:rPr>
      <w:rFonts w:ascii="Frutiger 47LightCn" w:hAnsi="Frutiger 47LightCn" w:cs="Frutiger 47LightCn"/>
      <w:color w:val="000000"/>
      <w:sz w:val="24"/>
      <w:szCs w:val="24"/>
    </w:rPr>
  </w:style>
  <w:style w:type="paragraph" w:styleId="BalloonText">
    <w:name w:val="Balloon Text"/>
    <w:basedOn w:val="Normal"/>
    <w:link w:val="BalloonTextChar"/>
    <w:uiPriority w:val="99"/>
    <w:semiHidden/>
    <w:unhideWhenUsed/>
    <w:rsid w:val="00B0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352"/>
    <w:rPr>
      <w:rFonts w:ascii="Tahoma" w:hAnsi="Tahoma" w:cs="Tahoma"/>
      <w:sz w:val="16"/>
      <w:szCs w:val="16"/>
    </w:rPr>
  </w:style>
  <w:style w:type="paragraph" w:styleId="Header">
    <w:name w:val="header"/>
    <w:basedOn w:val="Normal"/>
    <w:link w:val="HeaderChar"/>
    <w:uiPriority w:val="99"/>
    <w:semiHidden/>
    <w:unhideWhenUsed/>
    <w:rsid w:val="00B063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352"/>
  </w:style>
  <w:style w:type="paragraph" w:styleId="Footer">
    <w:name w:val="footer"/>
    <w:basedOn w:val="Normal"/>
    <w:link w:val="FooterChar"/>
    <w:uiPriority w:val="99"/>
    <w:unhideWhenUsed/>
    <w:rsid w:val="00B06352"/>
    <w:pPr>
      <w:pBdr>
        <w:top w:val="thinThickSmallGap" w:sz="24" w:space="1"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B06352"/>
    <w:rPr>
      <w:rFonts w:asciiTheme="majorHAnsi" w:hAnsiTheme="maj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M Pettitt</cp:lastModifiedBy>
  <cp:revision>6</cp:revision>
  <cp:lastPrinted>2010-09-29T15:21:00Z</cp:lastPrinted>
  <dcterms:created xsi:type="dcterms:W3CDTF">2011-04-14T16:42:00Z</dcterms:created>
  <dcterms:modified xsi:type="dcterms:W3CDTF">2012-06-05T21:48:00Z</dcterms:modified>
</cp:coreProperties>
</file>