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BDA5" w14:textId="4801F848" w:rsidR="00BD5F22" w:rsidRDefault="00D73BF7">
      <w:r>
        <w:rPr>
          <w:noProof/>
        </w:rPr>
        <w:drawing>
          <wp:inline distT="0" distB="0" distL="0" distR="0" wp14:anchorId="10BB5182" wp14:editId="0A6F5AAE">
            <wp:extent cx="346710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E9EAC6A" w14:textId="57CB1CB4" w:rsidR="00D73BF7" w:rsidRDefault="00D73BF7" w:rsidP="00D7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in the High School Course Articulation Request Form</w:t>
      </w:r>
    </w:p>
    <w:p w14:paraId="4D13D168" w14:textId="64BAC93E" w:rsidR="00D73BF7" w:rsidRDefault="00D73BF7" w:rsidP="00D73BF7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following form and submit to </w:t>
      </w:r>
      <w:r w:rsidR="00B461A0" w:rsidRPr="00B461A0">
        <w:rPr>
          <w:sz w:val="24"/>
          <w:szCs w:val="24"/>
        </w:rPr>
        <w:t>CHSP</w:t>
      </w:r>
      <w:r w:rsidR="00E22EB9" w:rsidRPr="00B461A0">
        <w:rPr>
          <w:sz w:val="24"/>
          <w:szCs w:val="24"/>
        </w:rPr>
        <w:t>@skagit.edu</w:t>
      </w:r>
      <w:r>
        <w:rPr>
          <w:sz w:val="24"/>
          <w:szCs w:val="24"/>
        </w:rPr>
        <w:t xml:space="preserve"> by </w:t>
      </w:r>
      <w:r w:rsidR="007F08BD">
        <w:rPr>
          <w:sz w:val="24"/>
          <w:szCs w:val="24"/>
        </w:rPr>
        <w:t>November 1</w:t>
      </w:r>
      <w:r>
        <w:rPr>
          <w:sz w:val="24"/>
          <w:szCs w:val="24"/>
        </w:rPr>
        <w:t xml:space="preserve">.  </w:t>
      </w:r>
      <w:r w:rsidRPr="007C418B">
        <w:rPr>
          <w:sz w:val="24"/>
          <w:szCs w:val="24"/>
        </w:rPr>
        <w:t xml:space="preserve">Requests for new and repeat course articulation will be forwarded to the appropriate department for consideration by </w:t>
      </w:r>
      <w:r w:rsidR="007F08BD" w:rsidRPr="007C418B">
        <w:rPr>
          <w:sz w:val="24"/>
          <w:szCs w:val="24"/>
        </w:rPr>
        <w:t>December 1</w:t>
      </w:r>
      <w:r w:rsidRPr="007C418B">
        <w:rPr>
          <w:sz w:val="24"/>
          <w:szCs w:val="24"/>
        </w:rPr>
        <w:t>.</w:t>
      </w:r>
      <w:r w:rsidR="007C418B">
        <w:rPr>
          <w:sz w:val="24"/>
          <w:szCs w:val="24"/>
        </w:rPr>
        <w:t xml:space="preserve">  If approved, high school faculty will be assigned a college liaison and will begin the onboarding and course training process.</w:t>
      </w:r>
    </w:p>
    <w:p w14:paraId="455888B2" w14:textId="782EF0DD" w:rsidR="00D73BF7" w:rsidRDefault="00D73BF7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Instructor Name: </w:t>
      </w:r>
      <w:sdt>
        <w:sdtPr>
          <w:rPr>
            <w:b/>
            <w:bCs/>
            <w:sz w:val="24"/>
            <w:szCs w:val="24"/>
          </w:rPr>
          <w:id w:val="-2028709607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  <w:r w:rsidR="007207F9">
        <w:rPr>
          <w:b/>
          <w:bCs/>
          <w:sz w:val="24"/>
          <w:szCs w:val="24"/>
        </w:rPr>
        <w:tab/>
        <w:t xml:space="preserve">School:  </w:t>
      </w:r>
      <w:sdt>
        <w:sdtPr>
          <w:rPr>
            <w:b/>
            <w:bCs/>
            <w:sz w:val="24"/>
            <w:szCs w:val="24"/>
          </w:rPr>
          <w:id w:val="755864478"/>
          <w:placeholder>
            <w:docPart w:val="DefaultPlaceholder_-1854013440"/>
          </w:placeholder>
          <w:showingPlcHdr/>
        </w:sdtPr>
        <w:sdtEndPr/>
        <w:sdtContent>
          <w:r w:rsidR="007207F9" w:rsidRPr="00642C2B">
            <w:rPr>
              <w:rStyle w:val="PlaceholderText"/>
            </w:rPr>
            <w:t>Click or tap here to enter text.</w:t>
          </w:r>
        </w:sdtContent>
      </w:sdt>
    </w:p>
    <w:p w14:paraId="3BDB48DE" w14:textId="295F9678" w:rsidR="007207F9" w:rsidRDefault="007207F9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SVC Course:  </w:t>
      </w:r>
      <w:sdt>
        <w:sdtPr>
          <w:rPr>
            <w:b/>
            <w:bCs/>
            <w:sz w:val="24"/>
            <w:szCs w:val="24"/>
          </w:rPr>
          <w:id w:val="-870368506"/>
          <w:placeholder>
            <w:docPart w:val="DefaultPlaceholder_-1854013438"/>
          </w:placeholder>
          <w:showingPlcHdr/>
          <w:dropDownList>
            <w:listItem w:value="Choose an item."/>
            <w:listItem w:displayText="BIOL 205 Marine Biology" w:value="BIOL 205 Marine Biology"/>
            <w:listItem w:displayText="BUS 171 Latino Leadership 1" w:value="BUS 171 Latino Leadership 1"/>
            <w:listItem w:displayText="CHEM&amp; 100 Preparatory Chemistry" w:value="CHEM&amp; 100 Preparatory Chemistry"/>
            <w:listItem w:displayText="CHEM&amp; 110 Chemical Concepts w/ Lab" w:value="CHEM&amp; 110 Chemical Concepts w/ Lab"/>
            <w:listItem w:displayText="CS 101 Computers and Society" w:value="CS 101 Computers and Society"/>
            <w:listItem w:displayText="CS 142 Java Programming 1" w:value="CS 142 Java Programming 1"/>
            <w:listItem w:displayText="EDUC&amp; 150 Child/Family/Community" w:value="EDUC&amp; 150 Child/Family/Community"/>
            <w:listItem w:displayText="EDUC&amp; 202 Intro to Education" w:value="EDUC&amp; 202 Intro to Education"/>
            <w:listItem w:displayText="ENGL&amp; 101 English Composition 1" w:value="ENGL&amp; 101 English Composition 1"/>
            <w:listItem w:displayText="ENGL&amp; 111 Intro to Literature" w:value="ENGL&amp; 111 Intro to Literature"/>
            <w:listItem w:displayText="ENGL&amp; 236 Creative Writing 1" w:value="ENGL&amp; 236 Creative Writing 1"/>
            <w:listItem w:displayText="MATH&amp; 107 Math in Society" w:value="MATH&amp; 107 Math in Society"/>
            <w:listItem w:displayText="MATH&amp; 141 Precalculus 1" w:value="MATH&amp; 141 Precalculus 1"/>
            <w:listItem w:displayText="MATH&amp; 142 Precalculus 2" w:value="MATH&amp; 142 Precalculus 2"/>
            <w:listItem w:displayText="MATH&amp; 146 Intro to Stats" w:value="MATH&amp; 146 Intro to Stats"/>
            <w:listItem w:displayText="OCEA&amp; 101 Intro to Oceanography" w:value="OCEA&amp; 101 Intro to Oceanography"/>
            <w:listItem w:displayText="POLS&amp; 202 American Government" w:value="POLS&amp; 202 American Government"/>
            <w:listItem w:displayText="SPAN&amp; 123 Spanish 3" w:value="SPAN&amp; 123 Spanish 3"/>
            <w:listItem w:displayText="SPAN&amp; 221 Spanish 4" w:value="SPAN&amp; 221 Spanish 4"/>
            <w:listItem w:displayText="Other/Not listed" w:value="Other/Not listed"/>
          </w:dropDownList>
        </w:sdtPr>
        <w:sdtEndPr/>
        <w:sdtContent>
          <w:r w:rsidRPr="00642C2B">
            <w:rPr>
              <w:rStyle w:val="PlaceholderText"/>
            </w:rPr>
            <w:t>Choose an item.</w:t>
          </w:r>
        </w:sdtContent>
      </w:sdt>
      <w:r w:rsidR="007254CB">
        <w:rPr>
          <w:b/>
          <w:bCs/>
          <w:sz w:val="24"/>
          <w:szCs w:val="24"/>
        </w:rPr>
        <w:tab/>
      </w:r>
      <w:r w:rsidR="007254CB">
        <w:rPr>
          <w:b/>
          <w:bCs/>
          <w:sz w:val="24"/>
          <w:szCs w:val="24"/>
        </w:rPr>
        <w:tab/>
        <w:t xml:space="preserve">If other, please list the course:  </w:t>
      </w:r>
      <w:sdt>
        <w:sdtPr>
          <w:rPr>
            <w:b/>
            <w:bCs/>
            <w:sz w:val="24"/>
            <w:szCs w:val="24"/>
          </w:rPr>
          <w:id w:val="1391230917"/>
          <w:placeholder>
            <w:docPart w:val="DefaultPlaceholder_-1854013440"/>
          </w:placeholder>
          <w:showingPlcHdr/>
        </w:sdtPr>
        <w:sdtEndPr/>
        <w:sdtContent>
          <w:r w:rsidR="007254CB" w:rsidRPr="00642C2B">
            <w:rPr>
              <w:rStyle w:val="PlaceholderText"/>
            </w:rPr>
            <w:t>Click or tap here to enter text.</w:t>
          </w:r>
        </w:sdtContent>
      </w:sdt>
    </w:p>
    <w:p w14:paraId="531C5215" w14:textId="6CAE5521" w:rsidR="007254CB" w:rsidRDefault="007254C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Equivalent High School Course:  </w:t>
      </w:r>
      <w:sdt>
        <w:sdtPr>
          <w:rPr>
            <w:b/>
            <w:bCs/>
            <w:sz w:val="24"/>
            <w:szCs w:val="24"/>
          </w:rPr>
          <w:id w:val="-230847839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p w14:paraId="7704C8B3" w14:textId="6A1B4F34" w:rsidR="001572D0" w:rsidRDefault="001572D0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reviewed the course learning outcomes for the SVC course</w:t>
      </w:r>
      <w:r w:rsidR="00CD7334">
        <w:rPr>
          <w:b/>
          <w:bCs/>
          <w:sz w:val="24"/>
          <w:szCs w:val="24"/>
        </w:rPr>
        <w:t xml:space="preserve"> (available at </w:t>
      </w:r>
      <w:hyperlink r:id="rId5" w:history="1">
        <w:r w:rsidR="00CD7334" w:rsidRPr="009678AB">
          <w:rPr>
            <w:rStyle w:val="Hyperlink"/>
            <w:b/>
            <w:bCs/>
            <w:sz w:val="24"/>
            <w:szCs w:val="24"/>
          </w:rPr>
          <w:t>https://www.mysvc.skagit.edu/sched_search.asp</w:t>
        </w:r>
      </w:hyperlink>
      <w:r w:rsidR="00CD733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? </w:t>
      </w:r>
      <w:sdt>
        <w:sdtPr>
          <w:rPr>
            <w:b/>
            <w:bCs/>
            <w:sz w:val="24"/>
            <w:szCs w:val="24"/>
          </w:rPr>
          <w:alias w:val="Yes"/>
          <w:tag w:val="Yes"/>
          <w:id w:val="-314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 w:rsidRPr="006D3150"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alias w:val="No"/>
          <w:tag w:val="No"/>
          <w:id w:val="-4310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1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D3150">
        <w:rPr>
          <w:sz w:val="24"/>
          <w:szCs w:val="24"/>
        </w:rPr>
        <w:t xml:space="preserve"> No</w:t>
      </w:r>
    </w:p>
    <w:p w14:paraId="17BA613C" w14:textId="1C786CE1" w:rsidR="006E43BE" w:rsidRDefault="006E43BE" w:rsidP="00D73B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Is this a new course articulation or a rearticulation?</w:t>
      </w:r>
      <w:r w:rsidR="006D3150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2051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5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D3150">
        <w:rPr>
          <w:b/>
          <w:bCs/>
          <w:sz w:val="24"/>
          <w:szCs w:val="24"/>
        </w:rPr>
        <w:t xml:space="preserve"> </w:t>
      </w:r>
      <w:r w:rsidR="006D3150" w:rsidRPr="006D3150">
        <w:rPr>
          <w:sz w:val="24"/>
          <w:szCs w:val="24"/>
        </w:rPr>
        <w:t xml:space="preserve">New   </w:t>
      </w:r>
      <w:sdt>
        <w:sdtPr>
          <w:rPr>
            <w:sz w:val="24"/>
            <w:szCs w:val="24"/>
          </w:rPr>
          <w:id w:val="41081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50" w:rsidRPr="006D31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3150" w:rsidRPr="006D3150">
        <w:rPr>
          <w:sz w:val="24"/>
          <w:szCs w:val="24"/>
        </w:rPr>
        <w:t xml:space="preserve"> Rearticulation</w:t>
      </w:r>
    </w:p>
    <w:p w14:paraId="01A7A0FD" w14:textId="77777777" w:rsidR="001C42B9" w:rsidRDefault="001C42B9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this course be combined with another dual credit program (i.e., AP, IB, or CI)? </w:t>
      </w:r>
    </w:p>
    <w:p w14:paraId="27B5D588" w14:textId="16D7C5B5" w:rsidR="001C42B9" w:rsidRPr="001C42B9" w:rsidRDefault="001C42B9" w:rsidP="00D73B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10353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16919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C7AADCD" w14:textId="2D225C69" w:rsidR="005F18A7" w:rsidRDefault="007C418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course request is approved, you will need to complete course specific training to align your course with SVC’s learning outcomes and policies.  Please review the course articulation timeline</w:t>
      </w:r>
      <w:r w:rsidR="00B461A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Are you prepared to participate fully in the course approval process</w:t>
      </w:r>
      <w:r w:rsidR="005F18A7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73501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Yes  </w:t>
      </w:r>
      <w:sdt>
        <w:sdtPr>
          <w:rPr>
            <w:bCs/>
            <w:sz w:val="24"/>
            <w:szCs w:val="24"/>
          </w:rPr>
          <w:id w:val="-1960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No</w:t>
      </w:r>
      <w:r w:rsidR="005F18A7">
        <w:rPr>
          <w:b/>
          <w:bCs/>
          <w:sz w:val="24"/>
          <w:szCs w:val="24"/>
        </w:rPr>
        <w:t xml:space="preserve"> </w:t>
      </w:r>
    </w:p>
    <w:p w14:paraId="56E8EF71" w14:textId="37BA84CE" w:rsidR="00094992" w:rsidRDefault="007C418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</w:t>
      </w:r>
      <w:r w:rsidR="006D3150">
        <w:rPr>
          <w:b/>
          <w:bCs/>
          <w:sz w:val="24"/>
          <w:szCs w:val="24"/>
        </w:rPr>
        <w:t xml:space="preserve">ease review the minimum </w:t>
      </w:r>
      <w:r w:rsidR="00D16095">
        <w:rPr>
          <w:b/>
          <w:bCs/>
          <w:sz w:val="24"/>
          <w:szCs w:val="24"/>
        </w:rPr>
        <w:t xml:space="preserve">teacher qualifications listed at </w:t>
      </w:r>
      <w:hyperlink r:id="rId6" w:history="1">
        <w:r w:rsidR="00D16095" w:rsidRPr="00642C2B">
          <w:rPr>
            <w:rStyle w:val="Hyperlink"/>
            <w:b/>
            <w:bCs/>
            <w:sz w:val="24"/>
            <w:szCs w:val="24"/>
          </w:rPr>
          <w:t>https://www.skagit.edu/academics/high-school-programs/college-in-the-high-school/information-for-educators/</w:t>
        </w:r>
      </w:hyperlink>
      <w:r w:rsidR="00D16095">
        <w:rPr>
          <w:b/>
          <w:bCs/>
          <w:sz w:val="24"/>
          <w:szCs w:val="24"/>
        </w:rPr>
        <w:t xml:space="preserve">.  </w:t>
      </w:r>
    </w:p>
    <w:p w14:paraId="192B33E5" w14:textId="7E0B1184" w:rsidR="00094992" w:rsidRDefault="001F601A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new course requests, a</w:t>
      </w:r>
      <w:r w:rsidR="00D16095">
        <w:rPr>
          <w:b/>
          <w:bCs/>
          <w:sz w:val="24"/>
          <w:szCs w:val="24"/>
        </w:rPr>
        <w:t>ttach a copy of your current r</w:t>
      </w:r>
      <w:r w:rsidR="00D16095">
        <w:rPr>
          <w:rFonts w:cstheme="minorHAnsi"/>
          <w:b/>
          <w:bCs/>
          <w:sz w:val="24"/>
          <w:szCs w:val="24"/>
        </w:rPr>
        <w:t>é</w:t>
      </w:r>
      <w:r w:rsidR="00D16095">
        <w:rPr>
          <w:b/>
          <w:bCs/>
          <w:sz w:val="24"/>
          <w:szCs w:val="24"/>
        </w:rPr>
        <w:t>sum</w:t>
      </w:r>
      <w:r w:rsidR="00D16095">
        <w:rPr>
          <w:rFonts w:cstheme="minorHAnsi"/>
          <w:b/>
          <w:bCs/>
          <w:sz w:val="24"/>
          <w:szCs w:val="24"/>
        </w:rPr>
        <w:t>é</w:t>
      </w:r>
      <w:r w:rsidR="0022768E">
        <w:rPr>
          <w:rFonts w:cstheme="minorHAnsi"/>
          <w:b/>
          <w:bCs/>
          <w:sz w:val="24"/>
          <w:szCs w:val="24"/>
        </w:rPr>
        <w:t xml:space="preserve"> and unofficial copies of your transcripts that demonstrate your eligibility to teach the course.  Provide any additional explanation of how you meet the minimum requirements here: </w:t>
      </w:r>
      <w:sdt>
        <w:sdtPr>
          <w:rPr>
            <w:rFonts w:cstheme="minorHAnsi"/>
            <w:b/>
            <w:bCs/>
            <w:sz w:val="24"/>
            <w:szCs w:val="24"/>
          </w:rPr>
          <w:id w:val="35779578"/>
          <w:placeholder>
            <w:docPart w:val="DefaultPlaceholder_-1854013440"/>
          </w:placeholder>
          <w:showingPlcHdr/>
        </w:sdtPr>
        <w:sdtEndPr/>
        <w:sdtContent>
          <w:r w:rsidR="0022768E" w:rsidRPr="00642C2B">
            <w:rPr>
              <w:rStyle w:val="PlaceholderText"/>
            </w:rPr>
            <w:t>Click or tap here to enter text.</w:t>
          </w:r>
        </w:sdtContent>
      </w:sdt>
      <w:r w:rsidR="00D16095">
        <w:rPr>
          <w:b/>
          <w:bCs/>
          <w:sz w:val="24"/>
          <w:szCs w:val="24"/>
        </w:rPr>
        <w:t xml:space="preserve"> </w:t>
      </w:r>
    </w:p>
    <w:p w14:paraId="427A6BAB" w14:textId="77777777" w:rsidR="005F18A7" w:rsidRDefault="005F18A7" w:rsidP="005F18A7">
      <w:pPr>
        <w:rPr>
          <w:b/>
          <w:bCs/>
          <w:sz w:val="24"/>
          <w:szCs w:val="24"/>
        </w:rPr>
        <w:sectPr w:rsidR="005F18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2366CA" w14:textId="542BA81E" w:rsid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SVC Department Chair:</w:t>
      </w:r>
    </w:p>
    <w:p w14:paraId="29DD7B30" w14:textId="14D62D5C" w:rsid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course and instructor are approved</w:t>
      </w:r>
      <w:r w:rsidR="008E1FA6">
        <w:rPr>
          <w:sz w:val="24"/>
          <w:szCs w:val="24"/>
        </w:rPr>
        <w:t xml:space="preserve"> to move forward</w:t>
      </w:r>
      <w:r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-207272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F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01BF9A" w14:textId="77C8E4FF" w:rsidR="00522574" w:rsidRDefault="00522574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Assigned liaison: </w:t>
      </w:r>
      <w:sdt>
        <w:sdtPr>
          <w:rPr>
            <w:sz w:val="24"/>
            <w:szCs w:val="24"/>
          </w:rPr>
          <w:alias w:val="Name and email address "/>
          <w:tag w:val="Name and email address"/>
          <w:id w:val="-6293822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p w14:paraId="0D7DAC9D" w14:textId="073741BE" w:rsidR="00522574" w:rsidRP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course and/or instructor are not approved. </w:t>
      </w:r>
      <w:sdt>
        <w:sdtPr>
          <w:rPr>
            <w:sz w:val="24"/>
            <w:szCs w:val="24"/>
          </w:rPr>
          <w:id w:val="-175889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F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Rationale: </w:t>
      </w:r>
      <w:sdt>
        <w:sdtPr>
          <w:rPr>
            <w:sz w:val="24"/>
            <w:szCs w:val="24"/>
          </w:rPr>
          <w:id w:val="751325788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sectPr w:rsidR="00522574" w:rsidRPr="00094992" w:rsidSect="000949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F7"/>
    <w:rsid w:val="00094992"/>
    <w:rsid w:val="001572D0"/>
    <w:rsid w:val="001C42B9"/>
    <w:rsid w:val="001F601A"/>
    <w:rsid w:val="0022768E"/>
    <w:rsid w:val="00411618"/>
    <w:rsid w:val="00522574"/>
    <w:rsid w:val="005F18A7"/>
    <w:rsid w:val="006D3150"/>
    <w:rsid w:val="006E43BE"/>
    <w:rsid w:val="007207F9"/>
    <w:rsid w:val="007254CB"/>
    <w:rsid w:val="007C418B"/>
    <w:rsid w:val="007F08BD"/>
    <w:rsid w:val="008E1FA6"/>
    <w:rsid w:val="009171BE"/>
    <w:rsid w:val="0098560A"/>
    <w:rsid w:val="00B345DC"/>
    <w:rsid w:val="00B461A0"/>
    <w:rsid w:val="00BD5F22"/>
    <w:rsid w:val="00C96DC1"/>
    <w:rsid w:val="00CD7334"/>
    <w:rsid w:val="00D16095"/>
    <w:rsid w:val="00D73BF7"/>
    <w:rsid w:val="00E22EB9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2CBF"/>
  <w15:chartTrackingRefBased/>
  <w15:docId w15:val="{22B570A2-EBC3-464A-9FCE-EF7AC84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B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6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0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agit.edu/academics/high-school-programs/college-in-the-high-school/information-for-educators/" TargetMode="External"/><Relationship Id="rId5" Type="http://schemas.openxmlformats.org/officeDocument/2006/relationships/hyperlink" Target="https://www.mysvc.skagit.edu/sched_search.as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0FDF-3D45-48A1-8783-115DA598E1EE}"/>
      </w:docPartPr>
      <w:docPartBody>
        <w:p w:rsidR="00793D2E" w:rsidRDefault="003C38FE">
          <w:r w:rsidRPr="0064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E16F-D149-4D42-8CF6-7A1DEE64BF36}"/>
      </w:docPartPr>
      <w:docPartBody>
        <w:p w:rsidR="00793D2E" w:rsidRDefault="003C38FE">
          <w:r w:rsidRPr="00642C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FE"/>
    <w:rsid w:val="003C38FE"/>
    <w:rsid w:val="007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Meeks</dc:creator>
  <cp:keywords/>
  <dc:description/>
  <cp:lastModifiedBy>Lacy Meeks</cp:lastModifiedBy>
  <cp:revision>2</cp:revision>
  <dcterms:created xsi:type="dcterms:W3CDTF">2022-10-05T21:43:00Z</dcterms:created>
  <dcterms:modified xsi:type="dcterms:W3CDTF">2022-10-05T21:43:00Z</dcterms:modified>
</cp:coreProperties>
</file>